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2218C" w:rsidRPr="006063DB" w:rsidRDefault="00E2218C" w:rsidP="00CB5758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56E45DC" wp14:editId="121CE6F0">
            <wp:extent cx="487492" cy="782320"/>
            <wp:effectExtent l="0" t="0" r="8255" b="0"/>
            <wp:docPr id="15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E2218C" w:rsidRPr="006063DB" w:rsidRDefault="00E2218C" w:rsidP="00CB5758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6063DB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19932986" w14:textId="77777777" w:rsidR="00E2218C" w:rsidRPr="006063DB" w:rsidRDefault="00E2218C" w:rsidP="00CB5758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ผู้ช่วยศาสตราจารย์ ดร.พัชรี อิ่มศรี</w:t>
      </w:r>
    </w:p>
    <w:p w14:paraId="0A37501D" w14:textId="77777777" w:rsidR="00E2218C" w:rsidRPr="006063DB" w:rsidRDefault="00E2218C" w:rsidP="00CB5758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9072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54"/>
        <w:gridCol w:w="992"/>
        <w:gridCol w:w="2126"/>
      </w:tblGrid>
      <w:tr w:rsidR="00E2218C" w:rsidRPr="006063DB" w14:paraId="7DC22CCE" w14:textId="77777777" w:rsidTr="006712EC"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6E17AC" w14:textId="77777777" w:rsidR="00E2218C" w:rsidRPr="006063DB" w:rsidRDefault="00E2218C" w:rsidP="00CB575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50159B9B" w14:textId="77777777" w:rsidR="00E2218C" w:rsidRPr="006063DB" w:rsidRDefault="00E2218C" w:rsidP="00CB575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สำนักวืชาศิลปศาสตร์</w:t>
            </w:r>
          </w:p>
          <w:p w14:paraId="27890E0A" w14:textId="77777777" w:rsidR="00E2218C" w:rsidRPr="006063DB" w:rsidRDefault="00E2218C" w:rsidP="00CB575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6063D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6063DB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E86EF2" w14:textId="77777777" w:rsidR="00E2218C" w:rsidRPr="006063DB" w:rsidRDefault="00E2218C" w:rsidP="00CB575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E2218C" w:rsidRPr="006063DB" w:rsidRDefault="00E2218C" w:rsidP="00CB575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E45B7E" w14:textId="77777777" w:rsidR="00E2218C" w:rsidRPr="006063DB" w:rsidRDefault="00E2218C" w:rsidP="00CB575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sz w:val="32"/>
                <w:szCs w:val="32"/>
              </w:rPr>
              <w:t>075672033</w:t>
            </w:r>
          </w:p>
          <w:p w14:paraId="6A09E912" w14:textId="77777777" w:rsidR="00E2218C" w:rsidRPr="006063DB" w:rsidRDefault="00E2218C" w:rsidP="00CB575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</w:p>
          <w:p w14:paraId="5412AC98" w14:textId="77777777" w:rsidR="00E2218C" w:rsidRPr="006063DB" w:rsidRDefault="00E2218C" w:rsidP="00CB5758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proofErr w:type="spellStart"/>
            <w:r w:rsidRPr="006063DB">
              <w:rPr>
                <w:rFonts w:ascii="TH SarabunPSK" w:eastAsia="TH Sarabun PSK" w:hAnsi="TH SarabunPSK" w:cs="TH SarabunPSK"/>
                <w:sz w:val="32"/>
                <w:szCs w:val="32"/>
              </w:rPr>
              <w:t>ipatchar@wu</w:t>
            </w:r>
            <w:proofErr w:type="spellEnd"/>
            <w:r w:rsidRPr="006063D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6063DB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6063D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6063DB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E2218C" w:rsidRPr="006063DB" w:rsidRDefault="00E2218C" w:rsidP="00CB575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BAC41E" w14:textId="77777777" w:rsidR="00E2218C" w:rsidRPr="006063DB" w:rsidRDefault="00E2218C" w:rsidP="00CB575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การศึกษา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21"/>
        <w:gridCol w:w="2886"/>
        <w:gridCol w:w="4050"/>
        <w:gridCol w:w="1257"/>
      </w:tblGrid>
      <w:tr w:rsidR="00E2218C" w:rsidRPr="006063DB" w14:paraId="187A4588" w14:textId="77777777" w:rsidTr="006712EC"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8CD3D2" w14:textId="77777777" w:rsidR="00E2218C" w:rsidRPr="006063DB" w:rsidRDefault="00E2218C" w:rsidP="00CB575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C454DE" w14:textId="77777777" w:rsidR="00E2218C" w:rsidRPr="006063DB" w:rsidRDefault="00E2218C" w:rsidP="00CB575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D77DB0" w14:textId="77777777" w:rsidR="00E2218C" w:rsidRPr="006063DB" w:rsidRDefault="00E2218C" w:rsidP="00CB575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453AA5" w14:textId="77777777" w:rsidR="00E2218C" w:rsidRPr="006063DB" w:rsidRDefault="00E2218C" w:rsidP="00CB575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E2218C" w:rsidRPr="006063DB" w14:paraId="6FD3A421" w14:textId="77777777" w:rsidTr="006712EC"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46E4" w14:textId="77777777" w:rsidR="00E2218C" w:rsidRPr="006063DB" w:rsidRDefault="00E2218C" w:rsidP="00CB575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Ph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D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6BAA" w14:textId="77777777" w:rsidR="00E2218C" w:rsidRPr="006063DB" w:rsidRDefault="00E2218C" w:rsidP="00CB575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Linguistics</w:t>
            </w:r>
          </w:p>
        </w:tc>
        <w:tc>
          <w:tcPr>
            <w:tcW w:w="2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C6BF" w14:textId="77777777" w:rsidR="00E2218C" w:rsidRPr="006063DB" w:rsidRDefault="00E2218C" w:rsidP="00CB575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University of Delaware, USA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E23B" w14:textId="77777777" w:rsidR="00E2218C" w:rsidRPr="006063DB" w:rsidRDefault="00E2218C" w:rsidP="00CB575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2546</w:t>
            </w:r>
          </w:p>
        </w:tc>
      </w:tr>
      <w:tr w:rsidR="00E2218C" w:rsidRPr="006063DB" w14:paraId="4E0269B4" w14:textId="77777777" w:rsidTr="006712EC"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2A79" w14:textId="77777777" w:rsidR="00E2218C" w:rsidRPr="006063DB" w:rsidRDefault="00E2218C" w:rsidP="00CB575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A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B2C4" w14:textId="77777777" w:rsidR="00E2218C" w:rsidRPr="006063DB" w:rsidRDefault="00E2218C" w:rsidP="00CB575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English</w:t>
            </w:r>
          </w:p>
        </w:tc>
        <w:tc>
          <w:tcPr>
            <w:tcW w:w="2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2CD0" w14:textId="77777777" w:rsidR="00E2218C" w:rsidRPr="006063DB" w:rsidRDefault="00E2218C" w:rsidP="00CB575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University of Wisconsin at </w:t>
            </w:r>
            <w:proofErr w:type="gramStart"/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Madison,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USA</w:t>
            </w:r>
            <w:proofErr w:type="gramEnd"/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8B99" w14:textId="77777777" w:rsidR="00E2218C" w:rsidRPr="006063DB" w:rsidRDefault="00E2218C" w:rsidP="00CB575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2542</w:t>
            </w:r>
          </w:p>
        </w:tc>
      </w:tr>
      <w:tr w:rsidR="00E2218C" w:rsidRPr="006063DB" w14:paraId="74BE7289" w14:textId="77777777" w:rsidTr="006712EC"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9C1E" w14:textId="77777777" w:rsidR="00E2218C" w:rsidRPr="006063DB" w:rsidRDefault="00E2218C" w:rsidP="00CB575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ศศ.บ.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CCD5" w14:textId="77777777" w:rsidR="00E2218C" w:rsidRPr="006063DB" w:rsidRDefault="00E2218C" w:rsidP="00CB575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ภาษาอังกฤษ (เกียรตินิยมอันดับ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2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CD7F" w14:textId="77777777" w:rsidR="00E2218C" w:rsidRPr="006063DB" w:rsidRDefault="00E2218C" w:rsidP="00CB575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มหาวิทยาลัยขอนแก่น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12E0" w14:textId="77777777" w:rsidR="00E2218C" w:rsidRPr="006063DB" w:rsidRDefault="00E2218C" w:rsidP="00CB575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2538</w:t>
            </w:r>
          </w:p>
        </w:tc>
      </w:tr>
    </w:tbl>
    <w:p w14:paraId="02EB378F" w14:textId="77777777" w:rsidR="00E2218C" w:rsidRPr="006063DB" w:rsidRDefault="00E2218C" w:rsidP="00CB575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E07E603" w14:textId="77777777" w:rsidR="00E2218C" w:rsidRPr="006063DB" w:rsidRDefault="00E2218C" w:rsidP="00CB5758">
      <w:pPr>
        <w:spacing w:after="0" w:line="276" w:lineRule="auto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(เรียงลำดับจากปีล่าสุด)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20"/>
        <w:gridCol w:w="5453"/>
        <w:gridCol w:w="1541"/>
      </w:tblGrid>
      <w:tr w:rsidR="00E2218C" w:rsidRPr="006063DB" w14:paraId="0B357D1B" w14:textId="77777777" w:rsidTr="006712EC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E2218C" w:rsidRPr="006063DB" w:rsidRDefault="00E2218C" w:rsidP="00CB575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E2218C" w:rsidRPr="006063DB" w:rsidRDefault="00E2218C" w:rsidP="00CB575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E2218C" w:rsidRPr="006063DB" w:rsidRDefault="00E2218C" w:rsidP="00CB575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E2218C" w:rsidRPr="006063DB" w14:paraId="66C5D65D" w14:textId="77777777" w:rsidTr="006712EC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C97F" w14:textId="77777777" w:rsidR="00E2218C" w:rsidRPr="006063DB" w:rsidRDefault="00E2218C" w:rsidP="00CB575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ผู้ช่วยศาสตราจารย์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D932" w14:textId="77777777" w:rsidR="00E2218C" w:rsidRPr="006063DB" w:rsidRDefault="00E2218C" w:rsidP="00CB575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หลักสูตรภาษาอังกฤษ สำนักวิชาศิลปศาสตร์ มหาวิทยาลัยวลัยลักษณ์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1A19" w14:textId="77777777" w:rsidR="00E2218C" w:rsidRPr="006063DB" w:rsidRDefault="00E2218C" w:rsidP="00CB5758">
            <w:pPr>
              <w:spacing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2562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E2218C" w:rsidRPr="006063DB" w14:paraId="007EA434" w14:textId="77777777" w:rsidTr="006712EC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FD27" w14:textId="77777777" w:rsidR="00E2218C" w:rsidRPr="006063DB" w:rsidRDefault="00E2218C" w:rsidP="00CB575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รองผู้อำนวยการ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CD6F" w14:textId="77777777" w:rsidR="00E2218C" w:rsidRPr="006063DB" w:rsidRDefault="00E2218C" w:rsidP="00CB575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สถาบันภาษามหาวิทยาลัยวลัยลักษณ์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160B" w14:textId="77777777" w:rsidR="00E2218C" w:rsidRPr="006063DB" w:rsidRDefault="00E2218C" w:rsidP="00CB5758">
            <w:pPr>
              <w:spacing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2560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2562</w:t>
            </w:r>
          </w:p>
        </w:tc>
      </w:tr>
      <w:tr w:rsidR="00E2218C" w:rsidRPr="006063DB" w14:paraId="730453EB" w14:textId="77777777" w:rsidTr="006712EC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E2218C" w:rsidRPr="006063DB" w:rsidRDefault="00E2218C" w:rsidP="00CB575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97A8" w14:textId="77777777" w:rsidR="00E2218C" w:rsidRPr="006063DB" w:rsidRDefault="00E2218C" w:rsidP="00CB575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หลักสูตรภาษาอังกฤษ สำนักวิชาศิลปศาสตร์ มหาวิทยาลัยวลัยลักษณ์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C755" w14:textId="77777777" w:rsidR="00E2218C" w:rsidRPr="006063DB" w:rsidRDefault="00E2218C" w:rsidP="00CB5758">
            <w:pPr>
              <w:spacing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2538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2560</w:t>
            </w:r>
          </w:p>
        </w:tc>
      </w:tr>
    </w:tbl>
    <w:p w14:paraId="6A05A809" w14:textId="77777777" w:rsidR="00E2218C" w:rsidRPr="006063DB" w:rsidRDefault="00E2218C" w:rsidP="00CB575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E2218C" w:rsidRPr="006063DB" w:rsidRDefault="00E2218C" w:rsidP="00CB575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1DF98A5" w14:textId="77777777" w:rsidR="00E2218C" w:rsidRPr="006063DB" w:rsidRDefault="00E2218C" w:rsidP="00CB5758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6063DB">
        <w:rPr>
          <w:rFonts w:ascii="TH SarabunPSK" w:eastAsia="TH Sarabun PSK" w:hAnsi="TH SarabunPSK" w:cs="TH SarabunPSK"/>
          <w:sz w:val="32"/>
          <w:szCs w:val="32"/>
        </w:rPr>
        <w:t>1</w:t>
      </w:r>
      <w:r w:rsidRPr="006063DB">
        <w:rPr>
          <w:rFonts w:ascii="TH SarabunPSK" w:eastAsia="TH Sarabun PSK" w:hAnsi="TH SarabunPSK" w:cs="TH SarabunPSK"/>
          <w:sz w:val="32"/>
          <w:szCs w:val="32"/>
          <w:cs/>
        </w:rPr>
        <w:t>) ภาษาศาสตร์ประยุกต์</w:t>
      </w:r>
    </w:p>
    <w:p w14:paraId="5A39BBE3" w14:textId="77777777" w:rsidR="00E2218C" w:rsidRPr="006063DB" w:rsidRDefault="00E2218C" w:rsidP="00CB575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7C71C3A" w14:textId="77777777" w:rsidR="00E2218C" w:rsidRPr="006063DB" w:rsidRDefault="00E2218C" w:rsidP="00CB575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ประสบการณ์การสอน (โดยเรียงจากปีล่าสุด)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35"/>
        <w:gridCol w:w="2027"/>
        <w:gridCol w:w="1594"/>
        <w:gridCol w:w="2561"/>
        <w:gridCol w:w="1297"/>
      </w:tblGrid>
      <w:tr w:rsidR="00E2218C" w:rsidRPr="006063DB" w14:paraId="4F072AD5" w14:textId="77777777" w:rsidTr="006712EC">
        <w:trPr>
          <w:tblHeader/>
          <w:jc w:val="center"/>
        </w:trPr>
        <w:tc>
          <w:tcPr>
            <w:tcW w:w="941" w:type="pct"/>
            <w:shd w:val="clear" w:color="auto" w:fill="D9D9D9"/>
          </w:tcPr>
          <w:p w14:paraId="183CA32A" w14:textId="77777777" w:rsidR="00E2218C" w:rsidRPr="006063DB" w:rsidRDefault="00E2218C" w:rsidP="00CB5758">
            <w:pP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shd w:val="clear" w:color="auto" w:fill="D9D9D9"/>
          </w:tcPr>
          <w:p w14:paraId="63B3DD76" w14:textId="77777777" w:rsidR="00E2218C" w:rsidRPr="006063DB" w:rsidRDefault="00E2218C" w:rsidP="00CB5758">
            <w:pP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shd w:val="clear" w:color="auto" w:fill="D9D9D9"/>
          </w:tcPr>
          <w:p w14:paraId="3AEF4F08" w14:textId="77777777" w:rsidR="00E2218C" w:rsidRPr="006063DB" w:rsidRDefault="00E2218C" w:rsidP="00CB5758">
            <w:pP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สาขาวิชา/หลักสูตร</w:t>
            </w:r>
          </w:p>
        </w:tc>
        <w:tc>
          <w:tcPr>
            <w:tcW w:w="1390" w:type="pct"/>
            <w:shd w:val="clear" w:color="auto" w:fill="D9D9D9"/>
          </w:tcPr>
          <w:p w14:paraId="3F7D0D1A" w14:textId="77777777" w:rsidR="00E2218C" w:rsidRPr="006063DB" w:rsidRDefault="00E2218C" w:rsidP="00CB5758">
            <w:pP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704" w:type="pct"/>
            <w:shd w:val="clear" w:color="auto" w:fill="D9D9D9"/>
          </w:tcPr>
          <w:p w14:paraId="54691B9F" w14:textId="77777777" w:rsidR="00E2218C" w:rsidRPr="006063DB" w:rsidRDefault="00E2218C" w:rsidP="00CB5758">
            <w:pP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E2218C" w:rsidRPr="006063DB" w14:paraId="297B0E6A" w14:textId="77777777" w:rsidTr="006712EC">
        <w:trPr>
          <w:trHeight w:val="259"/>
          <w:jc w:val="center"/>
        </w:trPr>
        <w:tc>
          <w:tcPr>
            <w:tcW w:w="941" w:type="pct"/>
            <w:vMerge w:val="restart"/>
          </w:tcPr>
          <w:p w14:paraId="02D04205" w14:textId="77777777" w:rsidR="00E2218C" w:rsidRDefault="00E2218C" w:rsidP="00CB5758">
            <w:pP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E2218C" w:rsidRPr="006063DB" w:rsidRDefault="00E2218C" w:rsidP="00CB5758">
            <w:pP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</w:tcPr>
          <w:p w14:paraId="0928C1CD" w14:textId="77777777" w:rsidR="00E2218C" w:rsidRPr="006063DB" w:rsidRDefault="00E2218C" w:rsidP="00CB5758">
            <w:pP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สำนักวิชาศิลปศาสตร์</w:t>
            </w:r>
          </w:p>
        </w:tc>
        <w:tc>
          <w:tcPr>
            <w:tcW w:w="865" w:type="pct"/>
            <w:vMerge w:val="restart"/>
          </w:tcPr>
          <w:p w14:paraId="45CCCCD6" w14:textId="77777777" w:rsidR="00E2218C" w:rsidRPr="006063DB" w:rsidRDefault="00E2218C" w:rsidP="00CB5758">
            <w:pP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390" w:type="pct"/>
          </w:tcPr>
          <w:p w14:paraId="1210CFDE" w14:textId="77777777" w:rsidR="00E2218C" w:rsidRPr="006063DB" w:rsidRDefault="00E2218C" w:rsidP="00CB5758">
            <w:pPr>
              <w:spacing w:after="0" w:line="276" w:lineRule="auto"/>
              <w:ind w:right="29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ENG63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101 English Grammar through Translation</w:t>
            </w:r>
          </w:p>
        </w:tc>
        <w:tc>
          <w:tcPr>
            <w:tcW w:w="704" w:type="pct"/>
          </w:tcPr>
          <w:p w14:paraId="7DA04FB8" w14:textId="77777777" w:rsidR="00E2218C" w:rsidRPr="006063DB" w:rsidRDefault="00E2218C" w:rsidP="00CB5758">
            <w:pP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E2218C" w:rsidRPr="006063DB" w14:paraId="11383F2C" w14:textId="77777777" w:rsidTr="006712EC">
        <w:trPr>
          <w:trHeight w:val="77"/>
          <w:jc w:val="center"/>
        </w:trPr>
        <w:tc>
          <w:tcPr>
            <w:tcW w:w="941" w:type="pct"/>
            <w:vMerge/>
          </w:tcPr>
          <w:p w14:paraId="41C8F396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</w:tcPr>
          <w:p w14:paraId="72A3D3EC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</w:tcPr>
          <w:p w14:paraId="0D0B940D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390" w:type="pct"/>
          </w:tcPr>
          <w:p w14:paraId="64051CB6" w14:textId="77777777" w:rsidR="00E2218C" w:rsidRPr="006063DB" w:rsidRDefault="00E2218C" w:rsidP="00CB5758">
            <w:pPr>
              <w:spacing w:after="0" w:line="276" w:lineRule="auto"/>
              <w:ind w:right="29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ENG63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411 Language Senior Project</w:t>
            </w:r>
          </w:p>
        </w:tc>
        <w:tc>
          <w:tcPr>
            <w:tcW w:w="704" w:type="pct"/>
          </w:tcPr>
          <w:p w14:paraId="090609DA" w14:textId="77777777" w:rsidR="00E2218C" w:rsidRPr="006063DB" w:rsidRDefault="00E2218C" w:rsidP="00CB5758">
            <w:pP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E2218C" w:rsidRPr="006063DB" w14:paraId="5B757EBA" w14:textId="77777777" w:rsidTr="006712EC">
        <w:trPr>
          <w:trHeight w:val="77"/>
          <w:jc w:val="center"/>
        </w:trPr>
        <w:tc>
          <w:tcPr>
            <w:tcW w:w="941" w:type="pct"/>
            <w:vMerge/>
          </w:tcPr>
          <w:p w14:paraId="0E27B00A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</w:tcPr>
          <w:p w14:paraId="60061E4C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</w:tcPr>
          <w:p w14:paraId="44EAFD9C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390" w:type="pct"/>
          </w:tcPr>
          <w:p w14:paraId="4F9DFC4B" w14:textId="77777777" w:rsidR="00E2218C" w:rsidRPr="006063DB" w:rsidRDefault="00E2218C" w:rsidP="00CB5758">
            <w:pPr>
              <w:spacing w:after="0" w:line="276" w:lineRule="auto"/>
              <w:ind w:right="29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ENG63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121 Introduction to Linguistics</w:t>
            </w:r>
          </w:p>
        </w:tc>
        <w:tc>
          <w:tcPr>
            <w:tcW w:w="704" w:type="pct"/>
          </w:tcPr>
          <w:p w14:paraId="79472499" w14:textId="77777777" w:rsidR="00E2218C" w:rsidRPr="006063DB" w:rsidRDefault="00E2218C" w:rsidP="00CB5758">
            <w:pP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E2218C" w:rsidRPr="006063DB" w14:paraId="51F1218B" w14:textId="77777777" w:rsidTr="006712EC">
        <w:trPr>
          <w:trHeight w:val="77"/>
          <w:jc w:val="center"/>
        </w:trPr>
        <w:tc>
          <w:tcPr>
            <w:tcW w:w="941" w:type="pct"/>
            <w:vMerge/>
          </w:tcPr>
          <w:p w14:paraId="4B94D5A5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</w:tcPr>
          <w:p w14:paraId="3DEEC669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</w:tcPr>
          <w:p w14:paraId="3656B9AB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390" w:type="pct"/>
          </w:tcPr>
          <w:p w14:paraId="43DAB403" w14:textId="77777777" w:rsidR="00E2218C" w:rsidRPr="006063DB" w:rsidRDefault="00E2218C" w:rsidP="00CB5758">
            <w:pPr>
              <w:spacing w:after="0" w:line="276" w:lineRule="auto"/>
              <w:ind w:right="29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ENG63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311 English Proficiency Tests</w:t>
            </w:r>
          </w:p>
        </w:tc>
        <w:tc>
          <w:tcPr>
            <w:tcW w:w="704" w:type="pct"/>
          </w:tcPr>
          <w:p w14:paraId="3EA95ED9" w14:textId="77777777" w:rsidR="00E2218C" w:rsidRPr="006063DB" w:rsidRDefault="00E2218C" w:rsidP="00CB5758">
            <w:pP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E2218C" w:rsidRPr="006063DB" w14:paraId="40FD4356" w14:textId="77777777" w:rsidTr="006712EC">
        <w:trPr>
          <w:trHeight w:val="77"/>
          <w:jc w:val="center"/>
        </w:trPr>
        <w:tc>
          <w:tcPr>
            <w:tcW w:w="941" w:type="pct"/>
            <w:vMerge/>
          </w:tcPr>
          <w:p w14:paraId="45FB0818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</w:tcPr>
          <w:p w14:paraId="049F31CB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</w:tcPr>
          <w:p w14:paraId="53128261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390" w:type="pct"/>
          </w:tcPr>
          <w:p w14:paraId="5DE320D0" w14:textId="77777777" w:rsidR="00E2218C" w:rsidRPr="006063DB" w:rsidRDefault="00E2218C" w:rsidP="00CB5758">
            <w:pPr>
              <w:spacing w:after="0" w:line="276" w:lineRule="auto"/>
              <w:ind w:right="29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ENG63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252 Language Acquisition</w:t>
            </w:r>
          </w:p>
        </w:tc>
        <w:tc>
          <w:tcPr>
            <w:tcW w:w="704" w:type="pct"/>
          </w:tcPr>
          <w:p w14:paraId="6AF5B4E0" w14:textId="77777777" w:rsidR="00E2218C" w:rsidRPr="006063DB" w:rsidRDefault="00E2218C" w:rsidP="00CB5758">
            <w:pP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E2218C" w:rsidRPr="006063DB" w14:paraId="50BEA8F3" w14:textId="77777777" w:rsidTr="006712EC">
        <w:trPr>
          <w:trHeight w:val="77"/>
          <w:jc w:val="center"/>
        </w:trPr>
        <w:tc>
          <w:tcPr>
            <w:tcW w:w="941" w:type="pct"/>
            <w:vMerge/>
          </w:tcPr>
          <w:p w14:paraId="62486C05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</w:tcPr>
          <w:p w14:paraId="4101652C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</w:tcPr>
          <w:p w14:paraId="4B99056E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390" w:type="pct"/>
          </w:tcPr>
          <w:p w14:paraId="2AED8D28" w14:textId="77777777" w:rsidR="00E2218C" w:rsidRPr="006063DB" w:rsidRDefault="00E2218C" w:rsidP="00CB5758">
            <w:pPr>
              <w:spacing w:after="0" w:line="276" w:lineRule="auto"/>
              <w:ind w:right="29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ENG63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251 Introduction to EFL Pedagogy</w:t>
            </w:r>
          </w:p>
        </w:tc>
        <w:tc>
          <w:tcPr>
            <w:tcW w:w="704" w:type="pct"/>
          </w:tcPr>
          <w:p w14:paraId="5CFC271A" w14:textId="77777777" w:rsidR="00E2218C" w:rsidRPr="006063DB" w:rsidRDefault="00E2218C" w:rsidP="00CB5758">
            <w:pP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E2218C" w:rsidRPr="006063DB" w14:paraId="12422E28" w14:textId="77777777" w:rsidTr="006712EC">
        <w:trPr>
          <w:trHeight w:val="77"/>
          <w:jc w:val="center"/>
        </w:trPr>
        <w:tc>
          <w:tcPr>
            <w:tcW w:w="941" w:type="pct"/>
            <w:vMerge/>
          </w:tcPr>
          <w:p w14:paraId="1299C43A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</w:tcPr>
          <w:p w14:paraId="4DDBEF00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</w:tcPr>
          <w:p w14:paraId="3461D779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390" w:type="pct"/>
          </w:tcPr>
          <w:p w14:paraId="48817D82" w14:textId="77777777" w:rsidR="00E2218C" w:rsidRPr="006063DB" w:rsidRDefault="00E2218C" w:rsidP="00CB5758">
            <w:pPr>
              <w:spacing w:after="0" w:line="276" w:lineRule="auto"/>
              <w:ind w:right="29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THB60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461 English for Professionals in Tourism and Hotel</w:t>
            </w:r>
          </w:p>
        </w:tc>
        <w:tc>
          <w:tcPr>
            <w:tcW w:w="704" w:type="pct"/>
          </w:tcPr>
          <w:p w14:paraId="2000078C" w14:textId="77777777" w:rsidR="00E2218C" w:rsidRPr="006063DB" w:rsidRDefault="00E2218C" w:rsidP="00CB5758">
            <w:pP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E2218C" w:rsidRPr="006063DB" w14:paraId="652830B6" w14:textId="77777777" w:rsidTr="006712EC">
        <w:trPr>
          <w:trHeight w:val="77"/>
          <w:jc w:val="center"/>
        </w:trPr>
        <w:tc>
          <w:tcPr>
            <w:tcW w:w="941" w:type="pct"/>
            <w:vMerge/>
          </w:tcPr>
          <w:p w14:paraId="3CF2D8B6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</w:tcPr>
          <w:p w14:paraId="0FB78278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</w:tcPr>
          <w:p w14:paraId="1FC39945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390" w:type="pct"/>
          </w:tcPr>
          <w:p w14:paraId="7C153F07" w14:textId="77777777" w:rsidR="00E2218C" w:rsidRPr="006063DB" w:rsidRDefault="00E2218C" w:rsidP="00CB5758">
            <w:pPr>
              <w:spacing w:after="0" w:line="276" w:lineRule="auto"/>
              <w:ind w:right="29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THB60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362 English for Hotel Operation</w:t>
            </w:r>
          </w:p>
        </w:tc>
        <w:tc>
          <w:tcPr>
            <w:tcW w:w="704" w:type="pct"/>
          </w:tcPr>
          <w:p w14:paraId="2E703DB5" w14:textId="77777777" w:rsidR="00E2218C" w:rsidRPr="006063DB" w:rsidRDefault="00E2218C" w:rsidP="00CB5758">
            <w:pP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E2218C" w:rsidRPr="006063DB" w14:paraId="31EDA337" w14:textId="77777777" w:rsidTr="006712EC">
        <w:trPr>
          <w:trHeight w:val="77"/>
          <w:jc w:val="center"/>
        </w:trPr>
        <w:tc>
          <w:tcPr>
            <w:tcW w:w="941" w:type="pct"/>
            <w:vMerge/>
          </w:tcPr>
          <w:p w14:paraId="0562CB0E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</w:tcPr>
          <w:p w14:paraId="34CE0A41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</w:tcPr>
          <w:p w14:paraId="62EBF3C5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390" w:type="pct"/>
          </w:tcPr>
          <w:p w14:paraId="5B0385DB" w14:textId="77777777" w:rsidR="00E2218C" w:rsidRPr="006063DB" w:rsidRDefault="00E2218C" w:rsidP="00CB5758">
            <w:pPr>
              <w:spacing w:after="0" w:line="276" w:lineRule="auto"/>
              <w:ind w:right="29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ENG63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104 English Composition I</w:t>
            </w:r>
          </w:p>
        </w:tc>
        <w:tc>
          <w:tcPr>
            <w:tcW w:w="704" w:type="pct"/>
          </w:tcPr>
          <w:p w14:paraId="4F29B8B1" w14:textId="77777777" w:rsidR="00E2218C" w:rsidRPr="006063DB" w:rsidRDefault="00E2218C" w:rsidP="00CB5758">
            <w:pP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E2218C" w:rsidRPr="006063DB" w14:paraId="29FD124F" w14:textId="77777777" w:rsidTr="006712EC">
        <w:trPr>
          <w:trHeight w:val="77"/>
          <w:jc w:val="center"/>
        </w:trPr>
        <w:tc>
          <w:tcPr>
            <w:tcW w:w="941" w:type="pct"/>
            <w:vMerge/>
          </w:tcPr>
          <w:p w14:paraId="6D98A12B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</w:tcPr>
          <w:p w14:paraId="2946DB82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</w:tcPr>
          <w:p w14:paraId="5997CC1D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390" w:type="pct"/>
          </w:tcPr>
          <w:p w14:paraId="6796B840" w14:textId="77777777" w:rsidR="00E2218C" w:rsidRPr="006063DB" w:rsidRDefault="00E2218C" w:rsidP="00CB5758">
            <w:pPr>
              <w:spacing w:after="0" w:line="276" w:lineRule="auto"/>
              <w:ind w:right="29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EFL60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355 Introduction to EFL Pedagogy</w:t>
            </w:r>
          </w:p>
        </w:tc>
        <w:tc>
          <w:tcPr>
            <w:tcW w:w="704" w:type="pct"/>
          </w:tcPr>
          <w:p w14:paraId="13953512" w14:textId="77777777" w:rsidR="00E2218C" w:rsidRPr="006063DB" w:rsidRDefault="00E2218C" w:rsidP="00CB5758">
            <w:pP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E2218C" w:rsidRPr="006063DB" w14:paraId="0A27D617" w14:textId="77777777" w:rsidTr="006712EC">
        <w:trPr>
          <w:trHeight w:val="77"/>
          <w:jc w:val="center"/>
        </w:trPr>
        <w:tc>
          <w:tcPr>
            <w:tcW w:w="941" w:type="pct"/>
            <w:vMerge/>
          </w:tcPr>
          <w:p w14:paraId="110FFD37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</w:tcPr>
          <w:p w14:paraId="6B699379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</w:tcPr>
          <w:p w14:paraId="3FE9F23F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390" w:type="pct"/>
          </w:tcPr>
          <w:p w14:paraId="17485B55" w14:textId="77777777" w:rsidR="00E2218C" w:rsidRPr="006063DB" w:rsidRDefault="00E2218C" w:rsidP="00CB5758">
            <w:pPr>
              <w:spacing w:after="0" w:line="276" w:lineRule="auto"/>
              <w:ind w:right="29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ENG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554 Reading English for Specific Purposes</w:t>
            </w:r>
          </w:p>
        </w:tc>
        <w:tc>
          <w:tcPr>
            <w:tcW w:w="704" w:type="pct"/>
          </w:tcPr>
          <w:p w14:paraId="4110D286" w14:textId="77777777" w:rsidR="00E2218C" w:rsidRPr="006063DB" w:rsidRDefault="00E2218C" w:rsidP="00CB5758">
            <w:pP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E2218C" w:rsidRPr="006063DB" w14:paraId="51A4C065" w14:textId="77777777" w:rsidTr="006712EC">
        <w:trPr>
          <w:trHeight w:val="77"/>
          <w:jc w:val="center"/>
        </w:trPr>
        <w:tc>
          <w:tcPr>
            <w:tcW w:w="941" w:type="pct"/>
            <w:vMerge/>
          </w:tcPr>
          <w:p w14:paraId="1F72F646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</w:tcPr>
          <w:p w14:paraId="08CE6F91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</w:tcPr>
          <w:p w14:paraId="61CDCEAD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390" w:type="pct"/>
          </w:tcPr>
          <w:p w14:paraId="7AC00AB1" w14:textId="77777777" w:rsidR="00E2218C" w:rsidRPr="006063DB" w:rsidRDefault="00E2218C" w:rsidP="00CB5758">
            <w:pPr>
              <w:spacing w:after="0" w:line="276" w:lineRule="auto"/>
              <w:ind w:right="29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EFL60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452 Senior Project</w:t>
            </w:r>
          </w:p>
        </w:tc>
        <w:tc>
          <w:tcPr>
            <w:tcW w:w="704" w:type="pct"/>
          </w:tcPr>
          <w:p w14:paraId="02052C47" w14:textId="77777777" w:rsidR="00E2218C" w:rsidRPr="006063DB" w:rsidRDefault="00E2218C" w:rsidP="00CB5758">
            <w:pP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E2218C" w:rsidRPr="006063DB" w14:paraId="187C483B" w14:textId="77777777" w:rsidTr="006712EC">
        <w:trPr>
          <w:trHeight w:val="77"/>
          <w:jc w:val="center"/>
        </w:trPr>
        <w:tc>
          <w:tcPr>
            <w:tcW w:w="941" w:type="pct"/>
            <w:vMerge/>
          </w:tcPr>
          <w:p w14:paraId="6BB9E253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</w:tcPr>
          <w:p w14:paraId="23DE523C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</w:tcPr>
          <w:p w14:paraId="52E56223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390" w:type="pct"/>
          </w:tcPr>
          <w:p w14:paraId="6B5CBAEA" w14:textId="77777777" w:rsidR="00E2218C" w:rsidRPr="006063DB" w:rsidRDefault="00E2218C" w:rsidP="00CB5758">
            <w:pPr>
              <w:spacing w:after="0" w:line="276" w:lineRule="auto"/>
              <w:ind w:right="29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EFL60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223 Introduction to English Phonetics and Phonology</w:t>
            </w:r>
          </w:p>
        </w:tc>
        <w:tc>
          <w:tcPr>
            <w:tcW w:w="704" w:type="pct"/>
          </w:tcPr>
          <w:p w14:paraId="409BDAD2" w14:textId="77777777" w:rsidR="00E2218C" w:rsidRPr="006063DB" w:rsidRDefault="00E2218C" w:rsidP="00CB5758">
            <w:pP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E2218C" w:rsidRPr="006063DB" w14:paraId="36CB60B5" w14:textId="77777777" w:rsidTr="006712EC">
        <w:trPr>
          <w:trHeight w:val="77"/>
          <w:jc w:val="center"/>
        </w:trPr>
        <w:tc>
          <w:tcPr>
            <w:tcW w:w="941" w:type="pct"/>
            <w:vMerge/>
          </w:tcPr>
          <w:p w14:paraId="07547A01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</w:tcPr>
          <w:p w14:paraId="5043CB0F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</w:tcPr>
          <w:p w14:paraId="07459315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390" w:type="pct"/>
          </w:tcPr>
          <w:p w14:paraId="0EFC3F29" w14:textId="77777777" w:rsidR="00E2218C" w:rsidRPr="006063DB" w:rsidRDefault="00E2218C" w:rsidP="00CB5758">
            <w:pPr>
              <w:spacing w:after="0" w:line="276" w:lineRule="auto"/>
              <w:ind w:right="29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EFL60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411 Introduction to Research Methodology</w:t>
            </w:r>
          </w:p>
        </w:tc>
        <w:tc>
          <w:tcPr>
            <w:tcW w:w="704" w:type="pct"/>
          </w:tcPr>
          <w:p w14:paraId="3765BBFD" w14:textId="77777777" w:rsidR="00E2218C" w:rsidRPr="006063DB" w:rsidRDefault="00E2218C" w:rsidP="00CB5758">
            <w:pP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E2218C" w:rsidRPr="006063DB" w14:paraId="536E8DFC" w14:textId="77777777" w:rsidTr="006712EC">
        <w:trPr>
          <w:trHeight w:val="77"/>
          <w:jc w:val="center"/>
        </w:trPr>
        <w:tc>
          <w:tcPr>
            <w:tcW w:w="941" w:type="pct"/>
            <w:vMerge/>
          </w:tcPr>
          <w:p w14:paraId="6537F28F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</w:tcPr>
          <w:p w14:paraId="6DFB9E20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</w:tcPr>
          <w:p w14:paraId="70DF9E56" w14:textId="77777777" w:rsidR="00E2218C" w:rsidRPr="006063DB" w:rsidRDefault="00E2218C" w:rsidP="00CB5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390" w:type="pct"/>
          </w:tcPr>
          <w:p w14:paraId="1485B437" w14:textId="77777777" w:rsidR="00E2218C" w:rsidRPr="006063DB" w:rsidRDefault="00E2218C" w:rsidP="00CB5758">
            <w:pPr>
              <w:spacing w:after="0" w:line="276" w:lineRule="auto"/>
              <w:ind w:right="29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EFL60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456 Seminar in EFL Learning and Teaching</w:t>
            </w:r>
          </w:p>
        </w:tc>
        <w:tc>
          <w:tcPr>
            <w:tcW w:w="704" w:type="pct"/>
          </w:tcPr>
          <w:p w14:paraId="7B585160" w14:textId="77777777" w:rsidR="00E2218C" w:rsidRPr="006063DB" w:rsidRDefault="00E2218C" w:rsidP="00CB5758">
            <w:pPr>
              <w:spacing w:after="0" w:line="276" w:lineRule="auto"/>
              <w:ind w:right="29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</w:tbl>
    <w:p w14:paraId="44E871BC" w14:textId="77777777" w:rsidR="00E2218C" w:rsidRPr="006063DB" w:rsidRDefault="00E2218C" w:rsidP="00CB575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E2218C" w:rsidRPr="006063DB" w:rsidRDefault="00E2218C" w:rsidP="00CB575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C8CCE8F" w14:textId="77777777" w:rsidR="00E2218C" w:rsidRPr="00CE7B5E" w:rsidRDefault="00E2218C" w:rsidP="00CB5758">
      <w:pPr>
        <w:pStyle w:val="ListParagraph"/>
        <w:numPr>
          <w:ilvl w:val="1"/>
          <w:numId w:val="2"/>
        </w:num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</w:t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E2218C" w:rsidRDefault="00E2218C" w:rsidP="00CB5758">
      <w:pPr>
        <w:pStyle w:val="ListParagraph"/>
        <w:tabs>
          <w:tab w:val="left" w:pos="284"/>
        </w:tabs>
        <w:spacing w:after="0" w:line="276" w:lineRule="auto"/>
        <w:ind w:left="645"/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 w:hint="cs"/>
          <w:sz w:val="32"/>
          <w:szCs w:val="32"/>
          <w:cs/>
        </w:rPr>
        <w:t>-</w:t>
      </w:r>
    </w:p>
    <w:p w14:paraId="144A5D23" w14:textId="77777777" w:rsidR="00E2218C" w:rsidRPr="00CE7B5E" w:rsidRDefault="00E2218C" w:rsidP="00CB5758">
      <w:pPr>
        <w:pStyle w:val="ListParagraph"/>
        <w:tabs>
          <w:tab w:val="left" w:pos="284"/>
        </w:tabs>
        <w:spacing w:after="0" w:line="276" w:lineRule="auto"/>
        <w:ind w:left="645"/>
        <w:rPr>
          <w:rFonts w:ascii="TH SarabunPSK" w:eastAsia="TH Sarabun PSK" w:hAnsi="TH SarabunPSK" w:cs="TH SarabunPSK"/>
          <w:sz w:val="32"/>
          <w:szCs w:val="32"/>
        </w:rPr>
      </w:pPr>
    </w:p>
    <w:p w14:paraId="16ACE561" w14:textId="77777777" w:rsidR="00E2218C" w:rsidRPr="00CE7B5E" w:rsidRDefault="00E2218C" w:rsidP="00CB5758">
      <w:pPr>
        <w:pStyle w:val="ListParagraph"/>
        <w:numPr>
          <w:ilvl w:val="1"/>
          <w:numId w:val="2"/>
        </w:num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E2218C" w:rsidRDefault="00E2218C" w:rsidP="00CB5758">
      <w:pPr>
        <w:pStyle w:val="ListParagraph"/>
        <w:tabs>
          <w:tab w:val="left" w:pos="284"/>
          <w:tab w:val="left" w:pos="426"/>
        </w:tabs>
        <w:spacing w:after="0" w:line="276" w:lineRule="auto"/>
        <w:ind w:left="645"/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 w:hint="cs"/>
          <w:sz w:val="32"/>
          <w:szCs w:val="32"/>
          <w:cs/>
        </w:rPr>
        <w:t>-</w:t>
      </w:r>
    </w:p>
    <w:p w14:paraId="738610EB" w14:textId="77777777" w:rsidR="00E2218C" w:rsidRPr="00CE7B5E" w:rsidRDefault="00E2218C" w:rsidP="00CB5758">
      <w:pPr>
        <w:pStyle w:val="ListParagraph"/>
        <w:tabs>
          <w:tab w:val="left" w:pos="284"/>
          <w:tab w:val="left" w:pos="426"/>
        </w:tabs>
        <w:spacing w:after="0" w:line="276" w:lineRule="auto"/>
        <w:ind w:left="645"/>
        <w:rPr>
          <w:rFonts w:ascii="TH SarabunPSK" w:eastAsia="TH Sarabun PSK" w:hAnsi="TH SarabunPSK" w:cs="TH SarabunPSK"/>
          <w:sz w:val="32"/>
          <w:szCs w:val="32"/>
        </w:rPr>
      </w:pPr>
    </w:p>
    <w:p w14:paraId="7A2BEB59" w14:textId="77777777" w:rsidR="00E2218C" w:rsidRPr="006063DB" w:rsidRDefault="00E2218C" w:rsidP="00CB5758">
      <w:pPr>
        <w:pStyle w:val="ListParagraph"/>
        <w:numPr>
          <w:ilvl w:val="1"/>
          <w:numId w:val="2"/>
        </w:num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0F5320BF" w14:textId="77777777" w:rsidR="00E2218C" w:rsidRDefault="00E2218C" w:rsidP="00CB575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iCs/>
          <w:color w:val="000000"/>
          <w:sz w:val="32"/>
          <w:szCs w:val="32"/>
        </w:rPr>
      </w:pPr>
      <w:r w:rsidRPr="006063DB">
        <w:rPr>
          <w:rFonts w:ascii="TH SarabunPSK" w:eastAsia="TH Sarabun PSK" w:hAnsi="TH SarabunPSK" w:cs="TH SarabunPSK"/>
          <w:iCs/>
          <w:color w:val="000000"/>
          <w:sz w:val="32"/>
          <w:szCs w:val="32"/>
        </w:rPr>
        <w:t>The Perception of English Stop Consonants by Thai Children and Adults</w:t>
      </w:r>
      <w:r w:rsidRPr="006063DB">
        <w:rPr>
          <w:rFonts w:ascii="TH SarabunPSK" w:eastAsia="TH Sarabun PSK" w:hAnsi="TH SarabunPSK" w:cs="TH SarabunPSK"/>
          <w:iCs/>
          <w:color w:val="000000"/>
          <w:sz w:val="32"/>
          <w:szCs w:val="32"/>
          <w:cs/>
        </w:rPr>
        <w:t xml:space="preserve"> [</w:t>
      </w:r>
      <w:r w:rsidRPr="006063DB">
        <w:rPr>
          <w:rFonts w:ascii="TH SarabunPSK" w:eastAsia="TH Sarabun PSK" w:hAnsi="TH SarabunPSK" w:cs="TH SarabunPSK"/>
          <w:iCs/>
          <w:color w:val="000000"/>
          <w:sz w:val="32"/>
          <w:szCs w:val="32"/>
        </w:rPr>
        <w:t>Doctoral thesis</w:t>
      </w:r>
      <w:r w:rsidRPr="006063DB">
        <w:rPr>
          <w:rFonts w:ascii="TH SarabunPSK" w:eastAsia="TH Sarabun PSK" w:hAnsi="TH SarabunPSK" w:cs="TH SarabunPSK"/>
          <w:iCs/>
          <w:color w:val="000000"/>
          <w:sz w:val="32"/>
          <w:szCs w:val="32"/>
          <w:cs/>
        </w:rPr>
        <w:t xml:space="preserve">]. </w:t>
      </w:r>
      <w:r w:rsidRPr="006063DB">
        <w:rPr>
          <w:rFonts w:ascii="TH SarabunPSK" w:eastAsia="TH Sarabun PSK" w:hAnsi="TH SarabunPSK" w:cs="TH SarabunPSK"/>
          <w:iCs/>
          <w:color w:val="000000"/>
          <w:sz w:val="32"/>
          <w:szCs w:val="32"/>
        </w:rPr>
        <w:t>University of Delaware</w:t>
      </w:r>
    </w:p>
    <w:p w14:paraId="637805D2" w14:textId="77777777" w:rsidR="00E2218C" w:rsidRPr="006063DB" w:rsidRDefault="00E2218C" w:rsidP="00CB575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iCs/>
          <w:color w:val="000000"/>
          <w:sz w:val="32"/>
          <w:szCs w:val="32"/>
        </w:rPr>
      </w:pPr>
    </w:p>
    <w:p w14:paraId="5DD4C9F8" w14:textId="77777777" w:rsidR="00E2218C" w:rsidRPr="006063DB" w:rsidRDefault="00E2218C" w:rsidP="00CB5758">
      <w:pPr>
        <w:pStyle w:val="ListParagraph"/>
        <w:numPr>
          <w:ilvl w:val="1"/>
          <w:numId w:val="2"/>
        </w:num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0EEB3E5E" w14:textId="77BF7F72" w:rsidR="00E2218C" w:rsidRPr="006063DB" w:rsidRDefault="00E2218C" w:rsidP="078718D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bCs/>
          <w:color w:val="000000"/>
        </w:rPr>
      </w:pPr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>Imsri, P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.  (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>2003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).  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The perception of </w:t>
      </w:r>
      <w:proofErr w:type="spellStart"/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>english</w:t>
      </w:r>
      <w:proofErr w:type="spellEnd"/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stop consonants by </w:t>
      </w:r>
      <w:proofErr w:type="spellStart"/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>thai</w:t>
      </w:r>
      <w:proofErr w:type="spellEnd"/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children and adults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 [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>Doctoral thesis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]. 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University of </w:t>
      </w:r>
      <w:proofErr w:type="gramStart"/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>Delaware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..</w:t>
      </w:r>
      <w:proofErr w:type="gramEnd"/>
      <w:r w:rsidR="078718DA" w:rsidRPr="078718DA">
        <w:rPr>
          <w:rFonts w:ascii="TH SarabunPSK" w:eastAsia="TH Sarabun PSK" w:hAnsi="TH SarabunPSK" w:cs="TH SarabunPSK"/>
          <w:i/>
          <w:iCs/>
          <w:color w:val="000000" w:themeColor="text1"/>
          <w:sz w:val="32"/>
          <w:szCs w:val="32"/>
        </w:rPr>
        <w:t>Open Journal of Modern Linguistics,3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(3).</w:t>
      </w:r>
    </w:p>
    <w:p w14:paraId="463F29E8" w14:textId="26CE8A88" w:rsidR="00B34281" w:rsidRDefault="00B34281" w:rsidP="00CB575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color w:val="000000"/>
          <w:sz w:val="32"/>
          <w:szCs w:val="32"/>
          <w:cs/>
        </w:rPr>
      </w:pPr>
      <w:r>
        <w:rPr>
          <w:rFonts w:ascii="TH SarabunPSK" w:eastAsia="TH Sarabun PSK" w:hAnsi="TH SarabunPSK" w:cs="TH SarabunPSK"/>
          <w:b/>
          <w:color w:val="000000"/>
          <w:sz w:val="32"/>
          <w:szCs w:val="32"/>
          <w:cs/>
        </w:rPr>
        <w:br w:type="page"/>
      </w:r>
    </w:p>
    <w:p w14:paraId="5CA53B74" w14:textId="77777777" w:rsidR="00E2218C" w:rsidRPr="006063DB" w:rsidRDefault="00E2218C" w:rsidP="00CB575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</w:p>
    <w:p w14:paraId="044FD02B" w14:textId="77777777" w:rsidR="00E2218C" w:rsidRPr="006063DB" w:rsidRDefault="00E2218C" w:rsidP="00CB5758">
      <w:pPr>
        <w:spacing w:after="0" w:line="276" w:lineRule="auto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6063DB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(ที่ไม่ใช่ส่วนหนึ่งของการศึกษาเพื่อรับปริญญา) </w:t>
      </w:r>
    </w:p>
    <w:p w14:paraId="6975A851" w14:textId="77777777" w:rsidR="00E2218C" w:rsidRPr="006063DB" w:rsidRDefault="00E2218C" w:rsidP="00CB5758">
      <w:pPr>
        <w:spacing w:after="0" w:line="276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2"/>
        <w:gridCol w:w="5667"/>
        <w:gridCol w:w="1014"/>
        <w:gridCol w:w="840"/>
        <w:gridCol w:w="951"/>
      </w:tblGrid>
      <w:tr w:rsidR="00E2218C" w:rsidRPr="006063DB" w14:paraId="2A16D62D" w14:textId="77777777" w:rsidTr="078718DA">
        <w:trPr>
          <w:tblHeader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E2218C" w:rsidRPr="006063DB" w:rsidRDefault="00E2218C" w:rsidP="00CB575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E2218C" w:rsidRPr="006063DB" w:rsidRDefault="00E2218C" w:rsidP="00CB575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E2218C" w:rsidRPr="006063DB" w:rsidRDefault="00E2218C" w:rsidP="00CB575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E2218C" w:rsidRPr="006063DB" w:rsidRDefault="00E2218C" w:rsidP="00CB575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E2218C" w:rsidRPr="006063DB" w:rsidRDefault="00E2218C" w:rsidP="00CB575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E2218C" w:rsidRPr="006063DB" w14:paraId="4E57D3DB" w14:textId="77777777" w:rsidTr="078718DA"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E2218C" w:rsidRPr="006063DB" w:rsidRDefault="00E2218C" w:rsidP="00CB575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46D" w14:textId="77777777" w:rsidR="00E2218C" w:rsidRPr="006063DB" w:rsidRDefault="00E2218C" w:rsidP="00CB575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Imsri, P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&amp; 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Sangpoom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</w:rPr>
              <w:t>, 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2025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).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Effects of formative self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assessment on 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thai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students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’ 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english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language proficiency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78718DA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The New English Teacher, 19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89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104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598D" w14:textId="77777777" w:rsidR="00E2218C" w:rsidRPr="006063DB" w:rsidRDefault="00E2218C" w:rsidP="00CB575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BFE7" w14:textId="77777777" w:rsidR="00E2218C" w:rsidRPr="006063DB" w:rsidRDefault="00E2218C" w:rsidP="00CB575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2568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556D" w14:textId="77777777" w:rsidR="00E2218C" w:rsidRPr="006063DB" w:rsidRDefault="00E2218C" w:rsidP="00CB575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E2218C" w:rsidRPr="006063DB" w14:paraId="5041D932" w14:textId="77777777" w:rsidTr="078718DA"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E2218C" w:rsidRPr="006063DB" w:rsidRDefault="00E2218C" w:rsidP="00CB575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341C" w14:textId="77777777" w:rsidR="00E2218C" w:rsidRPr="006063DB" w:rsidRDefault="00E2218C" w:rsidP="00CB575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Sarabun" w:hAnsi="TH SarabunPSK" w:cs="TH SarabunPSK"/>
                <w:sz w:val="28"/>
                <w:szCs w:val="28"/>
              </w:rPr>
              <w:t>Imsri, P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</w:rPr>
              <w:t xml:space="preserve">&amp; </w:t>
            </w:r>
            <w:proofErr w:type="spellStart"/>
            <w:r w:rsidRPr="006063DB">
              <w:rPr>
                <w:rFonts w:ascii="TH SarabunPSK" w:eastAsia="Sarabun" w:hAnsi="TH SarabunPSK" w:cs="TH SarabunPSK"/>
                <w:sz w:val="28"/>
                <w:szCs w:val="28"/>
              </w:rPr>
              <w:t>Sangpoom</w:t>
            </w:r>
            <w:proofErr w:type="spellEnd"/>
            <w:r w:rsidRPr="006063DB">
              <w:rPr>
                <w:rFonts w:ascii="TH SarabunPSK" w:eastAsia="Sarabun" w:hAnsi="TH SarabunPSK" w:cs="TH SarabunPSK"/>
                <w:sz w:val="28"/>
                <w:szCs w:val="28"/>
              </w:rPr>
              <w:t>, S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</w:rPr>
              <w:t>The investigation of self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</w:rPr>
              <w:t>regulated learning among low proficiency EFL students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. </w:t>
            </w:r>
            <w:r w:rsidRPr="078718DA">
              <w:rPr>
                <w:rFonts w:ascii="TH SarabunPSK" w:eastAsia="Sarabun" w:hAnsi="TH SarabunPSK" w:cs="TH SarabunPSK"/>
                <w:i/>
                <w:iCs/>
                <w:sz w:val="28"/>
                <w:szCs w:val="28"/>
              </w:rPr>
              <w:t>World Journal of English Language, 12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</w:rPr>
              <w:t>8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</w:rPr>
              <w:t>, 363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</w:rPr>
              <w:t>370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.  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://</w:t>
            </w:r>
            <w:proofErr w:type="spellStart"/>
            <w:r w:rsidRPr="006063DB">
              <w:rPr>
                <w:rFonts w:ascii="TH SarabunPSK" w:eastAsia="Sarabun" w:hAnsi="TH SarabunPSK" w:cs="TH SarabunPSK"/>
                <w:sz w:val="28"/>
                <w:szCs w:val="28"/>
              </w:rPr>
              <w:t>doi</w:t>
            </w:r>
            <w:proofErr w:type="spellEnd"/>
            <w:r w:rsidRPr="006063D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</w:rPr>
              <w:t>5430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/</w:t>
            </w:r>
            <w:proofErr w:type="spellStart"/>
            <w:r w:rsidRPr="006063DB">
              <w:rPr>
                <w:rFonts w:ascii="TH SarabunPSK" w:eastAsia="Sarabun" w:hAnsi="TH SarabunPSK" w:cs="TH SarabunPSK"/>
                <w:sz w:val="28"/>
                <w:szCs w:val="28"/>
              </w:rPr>
              <w:t>wjel</w:t>
            </w:r>
            <w:proofErr w:type="spellEnd"/>
            <w:r w:rsidRPr="006063D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</w:rPr>
              <w:t>v12n8p363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021A" w14:textId="77777777" w:rsidR="00E2218C" w:rsidRPr="006063DB" w:rsidRDefault="00E2218C" w:rsidP="00CB575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  <w:p w14:paraId="3B7B4B86" w14:textId="77777777" w:rsidR="00E2218C" w:rsidRPr="006063DB" w:rsidRDefault="00E2218C" w:rsidP="00CB575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2F" w14:textId="77777777" w:rsidR="00E2218C" w:rsidRPr="006063DB" w:rsidRDefault="00E2218C" w:rsidP="00CB575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EB2E" w14:textId="77777777" w:rsidR="00E2218C" w:rsidRPr="006063DB" w:rsidRDefault="00E2218C" w:rsidP="00CB575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ตุลาคม </w:t>
            </w:r>
          </w:p>
        </w:tc>
      </w:tr>
    </w:tbl>
    <w:p w14:paraId="3A0FF5F2" w14:textId="77777777" w:rsidR="00E2218C" w:rsidRPr="006063DB" w:rsidRDefault="00E2218C" w:rsidP="00CB575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63B7268D" w14:textId="77777777" w:rsidR="00E2218C" w:rsidRPr="006063DB" w:rsidRDefault="00E2218C" w:rsidP="00CB5758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.2 ผลงานทางวิชาการในลักษณะอื่น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ตามประกาศ ก.พ.อ.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0"/>
        <w:gridCol w:w="6278"/>
        <w:gridCol w:w="966"/>
        <w:gridCol w:w="1100"/>
      </w:tblGrid>
      <w:tr w:rsidR="00E2218C" w:rsidRPr="006063DB" w14:paraId="3C310222" w14:textId="77777777" w:rsidTr="078718DA">
        <w:trPr>
          <w:tblHeader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8C6C" w14:textId="77777777" w:rsidR="00E2218C" w:rsidRPr="006063DB" w:rsidRDefault="00E2218C" w:rsidP="00CB575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8FC5" w14:textId="77777777" w:rsidR="00E2218C" w:rsidRPr="006063DB" w:rsidRDefault="00E2218C" w:rsidP="00CB575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38BD" w14:textId="77777777" w:rsidR="00E2218C" w:rsidRPr="006063DB" w:rsidRDefault="00E2218C" w:rsidP="00CB575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2377" w14:textId="77777777" w:rsidR="00E2218C" w:rsidRPr="006063DB" w:rsidRDefault="00E2218C" w:rsidP="00CB575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E2218C" w:rsidRPr="006063DB" w14:paraId="5E894464" w14:textId="77777777" w:rsidTr="078718DA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0A0C" w14:textId="77777777" w:rsidR="00E2218C" w:rsidRPr="006063DB" w:rsidRDefault="00E2218C" w:rsidP="00CB575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C0DA" w14:textId="053B1087" w:rsidR="00E2218C" w:rsidRPr="006063DB" w:rsidRDefault="00E2218C" w:rsidP="078718DA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Sarabun" w:hAnsi="TH SarabunPSK" w:cs="TH SarabunPSK"/>
                <w:sz w:val="28"/>
                <w:szCs w:val="28"/>
              </w:rPr>
              <w:t>Imsri, P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). </w:t>
            </w:r>
            <w:r w:rsidRPr="078718DA">
              <w:rPr>
                <w:rFonts w:ascii="TH SarabunPSK" w:eastAsia="Sarabun" w:hAnsi="TH SarabunPSK" w:cs="TH SarabunPSK"/>
                <w:i/>
                <w:iCs/>
                <w:sz w:val="28"/>
                <w:szCs w:val="28"/>
              </w:rPr>
              <w:t>Enhancing Students English Speaking Confidence with Movie Activities</w:t>
            </w:r>
            <w:r w:rsidRPr="078718D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. In </w:t>
            </w:r>
            <w:r w:rsidRPr="078718DA">
              <w:rPr>
                <w:rFonts w:ascii="TH SarabunPSK" w:eastAsia="Sarabun" w:hAnsi="TH SarabunPSK" w:cs="TH SarabunPSK"/>
                <w:sz w:val="28"/>
                <w:szCs w:val="28"/>
              </w:rPr>
              <w:t>Proceedings</w:t>
            </w:r>
            <w:r w:rsidRPr="078718D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78718DA">
              <w:rPr>
                <w:rFonts w:ascii="TH SarabunPSK" w:eastAsia="Sarabun" w:hAnsi="TH SarabunPSK" w:cs="TH SarabunPSK"/>
                <w:sz w:val="28"/>
                <w:szCs w:val="28"/>
              </w:rPr>
              <w:t xml:space="preserve">of the Symposiums of International Languages and  </w:t>
            </w:r>
            <w:r w:rsidRPr="078718D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</w:t>
            </w:r>
            <w:r w:rsidRPr="078718DA">
              <w:rPr>
                <w:rFonts w:ascii="TH SarabunPSK" w:eastAsia="Sarabun" w:hAnsi="TH SarabunPSK" w:cs="TH SarabunPSK"/>
                <w:sz w:val="28"/>
                <w:szCs w:val="28"/>
              </w:rPr>
              <w:t xml:space="preserve"> Knowledge 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</w:rPr>
              <w:t>Nakhon Si Thammarat, Thailand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</w:rPr>
              <w:t>Walailak University</w:t>
            </w:r>
            <w:r w:rsidRPr="006063DB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A9B" w14:textId="77777777" w:rsidR="00E2218C" w:rsidRPr="006063DB" w:rsidRDefault="00E2218C" w:rsidP="00CB575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3B02" w14:textId="77777777" w:rsidR="00E2218C" w:rsidRPr="006063DB" w:rsidRDefault="00E2218C" w:rsidP="00CB575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สิงหาคม </w:t>
            </w:r>
          </w:p>
        </w:tc>
      </w:tr>
    </w:tbl>
    <w:p w14:paraId="5630AD66" w14:textId="77777777" w:rsidR="00E2218C" w:rsidRPr="006063DB" w:rsidRDefault="00E2218C" w:rsidP="00CB5758">
      <w:pPr>
        <w:spacing w:after="0" w:line="276" w:lineRule="auto"/>
        <w:ind w:firstLine="360"/>
        <w:rPr>
          <w:rFonts w:ascii="TH SarabunPSK" w:eastAsia="TH Sarabun PSK" w:hAnsi="TH SarabunPSK" w:cs="TH SarabunPSK"/>
          <w:sz w:val="32"/>
          <w:szCs w:val="32"/>
        </w:rPr>
      </w:pPr>
    </w:p>
    <w:p w14:paraId="0E6B8A8B" w14:textId="77777777" w:rsidR="00E2218C" w:rsidRPr="006063DB" w:rsidRDefault="00E2218C" w:rsidP="00CB5758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567"/>
        <w:gridCol w:w="1647"/>
      </w:tblGrid>
      <w:tr w:rsidR="00E2218C" w:rsidRPr="006063DB" w14:paraId="186F520C" w14:textId="77777777" w:rsidTr="006712EC">
        <w:trPr>
          <w:tblHeader/>
        </w:trPr>
        <w:tc>
          <w:tcPr>
            <w:tcW w:w="4106" w:type="pct"/>
          </w:tcPr>
          <w:p w14:paraId="05E50143" w14:textId="77777777" w:rsidR="00E2218C" w:rsidRPr="006063DB" w:rsidRDefault="00E2218C" w:rsidP="00CB575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</w:tcPr>
          <w:p w14:paraId="66C25ACB" w14:textId="77777777" w:rsidR="00E2218C" w:rsidRPr="006063DB" w:rsidRDefault="00E2218C" w:rsidP="00CB575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E2218C" w:rsidRPr="006063DB" w14:paraId="6BE6A126" w14:textId="77777777" w:rsidTr="006712EC">
        <w:tc>
          <w:tcPr>
            <w:tcW w:w="4106" w:type="pct"/>
          </w:tcPr>
          <w:p w14:paraId="30228C1A" w14:textId="77777777" w:rsidR="00E2218C" w:rsidRPr="006063DB" w:rsidRDefault="00E2218C" w:rsidP="00CB57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 xml:space="preserve">Senior Fellow, Advance Higher Education </w:t>
            </w:r>
            <w:r w:rsidRPr="006063DB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AHE</w:t>
            </w:r>
            <w:r w:rsidRPr="006063DB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 xml:space="preserve">): </w:t>
            </w:r>
            <w:r w:rsidRPr="006063DB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PR158175</w:t>
            </w:r>
          </w:p>
          <w:p w14:paraId="4A2A9D05" w14:textId="77777777" w:rsidR="00E2218C" w:rsidRPr="006063DB" w:rsidRDefault="00E2218C" w:rsidP="00CB57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รางวัล นำเสนอแบบโปสเตอร์ประเภทดีมาก </w:t>
            </w:r>
          </w:p>
          <w:p w14:paraId="391628AF" w14:textId="77777777" w:rsidR="00E2218C" w:rsidRPr="006063DB" w:rsidRDefault="00E2218C" w:rsidP="00CB5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ชื่อผลงาน การเรียนรู้ภาษาอังกฤษนอกห้องเรียนผ่านกระบวนการวิชาการรับใช้สังคม จาก การประชุมวิชาการระดับชาติ “วิชาการรับใช้สังคม ครั้งที่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” มหาวิทยาลัยวลัยลกัษณ์ </w:t>
            </w:r>
          </w:p>
          <w:p w14:paraId="6B43F632" w14:textId="77777777" w:rsidR="00E2218C" w:rsidRPr="006063DB" w:rsidRDefault="00E2218C" w:rsidP="00CB57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รางวัลบุคลากรเด่นด้านการบริการวิชาการ รางวัลประเภทเชิดชู โครงการพัฒนาภาษาอังกฤษเพื่อเยาวชนบ้านน้ำบ่อ จากมหาวิทยาลัยวลัยลักษณ์</w:t>
            </w:r>
          </w:p>
          <w:p w14:paraId="0FFAA73F" w14:textId="77777777" w:rsidR="00E2218C" w:rsidRPr="006063DB" w:rsidRDefault="00E2218C" w:rsidP="00CB57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รางวัลบุคลากรดีเด่น ด้านจิตสาธารณะ  จากมหาวิทยาลัยวลัยลักษณ์</w:t>
            </w:r>
          </w:p>
          <w:p w14:paraId="63ED1CF9" w14:textId="77777777" w:rsidR="00E2218C" w:rsidRPr="006063DB" w:rsidRDefault="00E2218C" w:rsidP="00CB57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รางวัล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Best Paper Award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–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Bronze </w:t>
            </w:r>
          </w:p>
          <w:p w14:paraId="25DC3818" w14:textId="77777777" w:rsidR="00E2218C" w:rsidRPr="006063DB" w:rsidRDefault="00E2218C" w:rsidP="00CB5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ชื่อผลงาน :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Using YouTube to Engage Learners in Pronunciation Practice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br/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จาก : การประชุมวิชาการนานาชาติ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Symposium of International Languages and Knowledge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มหาวิทยาลัยวลัยลักษณ์ </w:t>
            </w:r>
          </w:p>
          <w:p w14:paraId="3968E30C" w14:textId="77777777" w:rsidR="00E2218C" w:rsidRPr="006063DB" w:rsidRDefault="00E2218C" w:rsidP="00CB57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ขวัญใจมหาชนคน มวล. ประจำปี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2556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จากมหาวิทยาลัยวลัยลักษณ์</w:t>
            </w:r>
          </w:p>
          <w:p w14:paraId="01C27CEE" w14:textId="77777777" w:rsidR="00E2218C" w:rsidRPr="006063DB" w:rsidRDefault="00E2218C" w:rsidP="00CB57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ที่ปรึกษาชมรมดีเด่น (ชมรมช่วยเหลือและแก้ปัญหาสุนัขและแมวจรจัด) จากส่วนกิจการนักศึกษา มหาวิทยาลัยวลัยลักษณ์</w:t>
            </w:r>
          </w:p>
          <w:p w14:paraId="18518069" w14:textId="77777777" w:rsidR="00E2218C" w:rsidRPr="006063DB" w:rsidRDefault="00E2218C" w:rsidP="00CB57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รางวัลชนะเลิศประกวดขับเสภาและอ่านบทแปลขุนช้างขุนแผนประเภทเดี่ยวและประเภททีม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 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u w:val="single"/>
                <w:cs/>
              </w:rPr>
              <w:t>ชื่อผลงาน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 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ประกวดขับเสภาและอ่านบทแปลขุนช้างขุนแผนประเภทเดี่ยวและประเภททีม 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5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ก.พ. พ.ศ.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54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จากสำนักวิชาศิลปศาสตร์ </w:t>
            </w:r>
          </w:p>
          <w:p w14:paraId="6AA7F0CF" w14:textId="77777777" w:rsidR="00E2218C" w:rsidRPr="006063DB" w:rsidRDefault="00E2218C" w:rsidP="00CB57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 xml:space="preserve"> ครูดีเด่น มหาวิทยาลัยวลัยลักษณ์ พ.ศ. </w:t>
            </w:r>
            <w:r w:rsidRPr="006063DB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2548</w:t>
            </w:r>
          </w:p>
        </w:tc>
        <w:tc>
          <w:tcPr>
            <w:tcW w:w="894" w:type="pct"/>
          </w:tcPr>
          <w:p w14:paraId="3A8C3C2C" w14:textId="77777777" w:rsidR="00E2218C" w:rsidRPr="006063DB" w:rsidRDefault="00E2218C" w:rsidP="00CB575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2562</w:t>
            </w:r>
          </w:p>
          <w:p w14:paraId="454170D0" w14:textId="77777777" w:rsidR="00E2218C" w:rsidRPr="006063DB" w:rsidRDefault="00E2218C" w:rsidP="00CB575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2562</w:t>
            </w:r>
          </w:p>
          <w:p w14:paraId="61829076" w14:textId="77777777" w:rsidR="00E2218C" w:rsidRPr="006063DB" w:rsidRDefault="00E2218C" w:rsidP="00CB575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  <w:p w14:paraId="2BA226A1" w14:textId="77777777" w:rsidR="00E2218C" w:rsidRPr="006063DB" w:rsidRDefault="00E2218C" w:rsidP="00CB575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  <w:p w14:paraId="364F5B80" w14:textId="77777777" w:rsidR="00E2218C" w:rsidRPr="006063DB" w:rsidRDefault="00E2218C" w:rsidP="00CB575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  <w:p w14:paraId="17AD93B2" w14:textId="77777777" w:rsidR="00E2218C" w:rsidRPr="006063DB" w:rsidRDefault="00E2218C" w:rsidP="00CB5758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  <w:p w14:paraId="7C267068" w14:textId="77777777" w:rsidR="00E2218C" w:rsidRPr="006063DB" w:rsidRDefault="00E2218C" w:rsidP="00CB575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  <w:p w14:paraId="4573AC98" w14:textId="77777777" w:rsidR="00E2218C" w:rsidRPr="006063DB" w:rsidRDefault="00E2218C" w:rsidP="00CB575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</w:p>
          <w:p w14:paraId="0DE4B5B7" w14:textId="77777777" w:rsidR="00E2218C" w:rsidRPr="006063DB" w:rsidRDefault="00E2218C" w:rsidP="00CB575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  <w:p w14:paraId="66204FF1" w14:textId="77777777" w:rsidR="00E2218C" w:rsidRPr="006063DB" w:rsidRDefault="00E2218C" w:rsidP="00CB575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  <w:p w14:paraId="2DBF0D7D" w14:textId="77777777" w:rsidR="00E2218C" w:rsidRPr="006063DB" w:rsidRDefault="00E2218C" w:rsidP="00CB575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  <w:p w14:paraId="2BE32509" w14:textId="77777777" w:rsidR="00E2218C" w:rsidRPr="006063DB" w:rsidRDefault="00E2218C" w:rsidP="00CB575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2556</w:t>
            </w:r>
          </w:p>
          <w:p w14:paraId="5AA267B7" w14:textId="77777777" w:rsidR="00E2218C" w:rsidRPr="006063DB" w:rsidRDefault="00E2218C" w:rsidP="00CB575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2554</w:t>
            </w:r>
          </w:p>
          <w:p w14:paraId="6B62F1B3" w14:textId="77777777" w:rsidR="00E2218C" w:rsidRPr="006063DB" w:rsidRDefault="00E2218C" w:rsidP="00CB575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  <w:p w14:paraId="6680DD02" w14:textId="77777777" w:rsidR="00E2218C" w:rsidRPr="006063DB" w:rsidRDefault="00E2218C" w:rsidP="00CB575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2554</w:t>
            </w:r>
          </w:p>
          <w:p w14:paraId="02F2C34E" w14:textId="77777777" w:rsidR="00E2218C" w:rsidRPr="006063DB" w:rsidRDefault="00E2218C" w:rsidP="00CB575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  <w:p w14:paraId="680A4E5D" w14:textId="77777777" w:rsidR="00E2218C" w:rsidRPr="006063DB" w:rsidRDefault="00E2218C" w:rsidP="00CB575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  <w:p w14:paraId="07AE152B" w14:textId="77777777" w:rsidR="00E2218C" w:rsidRPr="006063DB" w:rsidRDefault="00E2218C" w:rsidP="00CB575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2549</w:t>
            </w:r>
          </w:p>
        </w:tc>
      </w:tr>
    </w:tbl>
    <w:p w14:paraId="19219836" w14:textId="77777777" w:rsidR="00F97D44" w:rsidRDefault="00F97D44" w:rsidP="00CB5758">
      <w:pPr>
        <w:spacing w:after="0"/>
      </w:pPr>
    </w:p>
    <w:sectPr w:rsidR="00F97D44" w:rsidSect="00B34281">
      <w:pgSz w:w="11906" w:h="16838" w:code="9"/>
      <w:pgMar w:top="1260" w:right="1152" w:bottom="567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Segoe Print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1DFE"/>
    <w:multiLevelType w:val="hybridMultilevel"/>
    <w:tmpl w:val="CBEA55D6"/>
    <w:lvl w:ilvl="0" w:tplc="51DE36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57762"/>
    <w:multiLevelType w:val="hybridMultilevel"/>
    <w:tmpl w:val="5470C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83325"/>
    <w:multiLevelType w:val="multilevel"/>
    <w:tmpl w:val="9760C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379F7"/>
    <w:multiLevelType w:val="multilevel"/>
    <w:tmpl w:val="B05089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num w:numId="1" w16cid:durableId="1212232305">
    <w:abstractNumId w:val="2"/>
  </w:num>
  <w:num w:numId="2" w16cid:durableId="748356393">
    <w:abstractNumId w:val="3"/>
  </w:num>
  <w:num w:numId="3" w16cid:durableId="198862782">
    <w:abstractNumId w:val="1"/>
  </w:num>
  <w:num w:numId="4" w16cid:durableId="37685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27F"/>
    <w:rsid w:val="001B3097"/>
    <w:rsid w:val="00AE127F"/>
    <w:rsid w:val="00B34281"/>
    <w:rsid w:val="00CB5758"/>
    <w:rsid w:val="00E2218C"/>
    <w:rsid w:val="00F8788B"/>
    <w:rsid w:val="00F97D44"/>
    <w:rsid w:val="0787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7D73B"/>
  <w15:chartTrackingRefBased/>
  <w15:docId w15:val="{1EF8ED13-1F6A-4AB6-856E-5007CFFC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18C"/>
    <w:rPr>
      <w:rFonts w:ascii="Calibri" w:eastAsia="Calibri" w:hAnsi="Calibri" w:cs="Calibri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2218C"/>
    <w:pPr>
      <w:spacing w:after="0" w:line="240" w:lineRule="auto"/>
    </w:pPr>
    <w:rPr>
      <w:rFonts w:ascii="Calibri" w:eastAsia="Calibri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2218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E2218C"/>
    <w:rPr>
      <w:rFonts w:ascii="Calibri" w:eastAsia="Calibri" w:hAnsi="Calibri" w:cs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Somruethai Bouyam</cp:lastModifiedBy>
  <cp:revision>6</cp:revision>
  <cp:lastPrinted>2025-07-18T02:51:00Z</cp:lastPrinted>
  <dcterms:created xsi:type="dcterms:W3CDTF">2025-05-13T04:05:00Z</dcterms:created>
  <dcterms:modified xsi:type="dcterms:W3CDTF">2025-07-18T02:51:00Z</dcterms:modified>
</cp:coreProperties>
</file>