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58690C" w:rsidP="0058690C" w:rsidRDefault="0058690C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19E3B536" wp14:editId="4FAB9C47">
            <wp:extent cx="487492" cy="782320"/>
            <wp:effectExtent l="0" t="0" r="8255" b="0"/>
            <wp:docPr id="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58690C" w:rsidP="0058690C" w:rsidRDefault="0058690C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58690C" w:rsidP="0058690C" w:rsidRDefault="0058690C" w14:paraId="6431DB79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ดร.กิตติพงษ์ ไหลภาภรณ์</w:t>
      </w:r>
    </w:p>
    <w:p xmlns:wp14="http://schemas.microsoft.com/office/word/2010/wordml" w:rsidRPr="009A193B" w:rsidR="0058690C" w:rsidP="0058690C" w:rsidRDefault="0058690C" w14:paraId="0A37501D" wp14:textId="77777777">
      <w:pPr>
        <w:pStyle w:val="BodyText"/>
        <w:spacing w:after="0" w:line="240" w:lineRule="auto"/>
        <w:rPr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xmlns:wp14="http://schemas.microsoft.com/office/word/2010/wordml" w:rsidRPr="009A193B" w:rsidR="0058690C" w:rsidTr="00195F9D" w14:paraId="14F69040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58690C" w:rsidP="00195F9D" w:rsidRDefault="0058690C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58690C" w:rsidP="00195F9D" w:rsidRDefault="0058690C" w14:paraId="24C5574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สำนักวิชาวิทยาศาสตร์ </w:t>
            </w:r>
          </w:p>
          <w:p w:rsidRPr="009A193B" w:rsidR="0058690C" w:rsidP="00195F9D" w:rsidRDefault="0058690C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58690C" w:rsidP="00195F9D" w:rsidRDefault="0058690C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58690C" w:rsidP="00195F9D" w:rsidRDefault="0058690C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58690C" w:rsidP="00195F9D" w:rsidRDefault="0058690C" w14:paraId="4ECEA570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097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3285951</w:t>
            </w:r>
          </w:p>
          <w:p w:rsidRPr="009A193B" w:rsidR="0058690C" w:rsidP="00195F9D" w:rsidRDefault="0058690C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58690C" w:rsidP="00195F9D" w:rsidRDefault="0058690C" w14:paraId="550018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lkittipo@wu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xmlns:wp14="http://schemas.microsoft.com/office/word/2010/wordml" w:rsidRPr="009A193B" w:rsidR="0058690C" w:rsidP="0058690C" w:rsidRDefault="0058690C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8690C" w:rsidP="0058690C" w:rsidRDefault="0058690C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C65122" w:rsidR="0058690C" w:rsidTr="00195F9D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C65122" w:rsidR="0058690C" w:rsidTr="00195F9D" w14:paraId="158B34EB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4660C6E2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0B67533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C167D11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07AE152B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eastAsia="Times New Roman" w:cs="TH SarabunPSK"/>
                <w:sz w:val="28"/>
                <w:cs/>
              </w:rPr>
              <w:t>2549</w:t>
            </w:r>
          </w:p>
        </w:tc>
      </w:tr>
      <w:tr xmlns:wp14="http://schemas.microsoft.com/office/word/2010/wordml" w:rsidRPr="00C65122" w:rsidR="0058690C" w:rsidTr="00195F9D" w14:paraId="6FE39A0C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3FCE8DC8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174E599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5337920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2266D421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2543</w:t>
            </w:r>
          </w:p>
        </w:tc>
      </w:tr>
      <w:tr xmlns:wp14="http://schemas.microsoft.com/office/word/2010/wordml" w:rsidRPr="00C65122" w:rsidR="0058690C" w:rsidTr="00195F9D" w14:paraId="240D099D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2939FE41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B36B39B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08CD1AAD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xmlns:wp14="http://schemas.microsoft.com/office/word/2010/wordml" w:rsidRPr="009A193B" w:rsidR="0058690C" w:rsidP="0058690C" w:rsidRDefault="0058690C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58690C" w:rsidP="0058690C" w:rsidRDefault="0058690C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C65122" w:rsidR="0058690C" w:rsidTr="00195F9D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C65122" w:rsidR="0058690C" w:rsidP="00195F9D" w:rsidRDefault="0058690C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C65122" w:rsidR="0058690C" w:rsidTr="00195F9D" w14:paraId="0EBAF3C4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42E8D7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0823AE0D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eastAsia="Times New Roman" w:cs="TH SarabunPSK"/>
                <w:sz w:val="28"/>
              </w:rPr>
              <w:t>2565</w:t>
            </w:r>
            <w:r w:rsidRPr="00C65122">
              <w:rPr>
                <w:rFonts w:ascii="TH SarabunPSK" w:hAnsi="TH SarabunPSK" w:eastAsia="Times New Roman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C65122" w:rsidR="0058690C" w:rsidTr="00195F9D" w14:paraId="531A7CDA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19EDFC49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2048E9DC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eastAsia="Times New Roman" w:cs="TH SarabunPSK"/>
                <w:sz w:val="28"/>
              </w:rPr>
              <w:t>2562</w:t>
            </w:r>
            <w:r w:rsidRPr="00C65122">
              <w:rPr>
                <w:rFonts w:ascii="TH SarabunPSK" w:hAnsi="TH SarabunPSK" w:eastAsia="Times New Roman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eastAsia="Times New Roman" w:cs="TH SarabunPSK"/>
                <w:sz w:val="28"/>
              </w:rPr>
              <w:t>2565</w:t>
            </w:r>
          </w:p>
        </w:tc>
      </w:tr>
      <w:tr xmlns:wp14="http://schemas.microsoft.com/office/word/2010/wordml" w:rsidRPr="00C65122" w:rsidR="0058690C" w:rsidTr="00195F9D" w14:paraId="4085E6F5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4D4801A1" wp14:textId="77777777">
            <w:pPr>
              <w:rPr>
                <w:rFonts w:ascii="TH SarabunPSK" w:hAnsi="TH SarabunPSK" w:cs="TH SarabunPSK"/>
                <w:sz w:val="28"/>
              </w:rPr>
            </w:pPr>
            <w:r w:rsidRPr="00C65122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46C1E2E8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65122">
              <w:rPr>
                <w:rFonts w:ascii="TH SarabunPSK" w:hAnsi="TH SarabunPSK" w:cs="TH SarabunPSK"/>
                <w:sz w:val="28"/>
              </w:rPr>
              <w:t>2543</w:t>
            </w:r>
            <w:r w:rsidRPr="00C6512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</w:tbl>
    <w:p xmlns:wp14="http://schemas.microsoft.com/office/word/2010/wordml" w:rsidRPr="009A193B" w:rsidR="0058690C" w:rsidP="0058690C" w:rsidRDefault="0058690C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8690C" w:rsidP="0058690C" w:rsidRDefault="0058690C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702AA6" w:rsidR="0058690C" w:rsidP="0058690C" w:rsidRDefault="0058690C" w14:paraId="4F924E48" wp14:textId="77777777">
      <w:pPr>
        <w:pStyle w:val="ListParagraph"/>
        <w:numPr>
          <w:ilvl w:val="1"/>
          <w:numId w:val="6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ทฤษฎีความน่าจะเป็น</w:t>
      </w:r>
    </w:p>
    <w:p xmlns:wp14="http://schemas.microsoft.com/office/word/2010/wordml" w:rsidRPr="00702AA6" w:rsidR="0058690C" w:rsidP="0058690C" w:rsidRDefault="0058690C" w14:paraId="49510ACD" wp14:textId="77777777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พีชคณิต</w:t>
      </w:r>
    </w:p>
    <w:p xmlns:wp14="http://schemas.microsoft.com/office/word/2010/wordml" w:rsidRPr="009A193B" w:rsidR="0058690C" w:rsidP="0058690C" w:rsidRDefault="0058690C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8690C" w:rsidP="0058690C" w:rsidRDefault="0058690C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xmlns:wp14="http://schemas.microsoft.com/office/word/2010/wordml" w:rsidRPr="009A193B" w:rsidR="0058690C" w:rsidTr="00195F9D" w14:paraId="6865ED35" wp14:textId="77777777">
        <w:trPr>
          <w:tblHeader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183CA32A" wp14:textId="77777777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63B3DD76" wp14:textId="77777777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316F4E78" wp14:textId="77777777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3F7D0D1A" wp14:textId="77777777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65122" w:rsidR="0058690C" w:rsidP="00195F9D" w:rsidRDefault="0058690C" w14:paraId="54691B9F" wp14:textId="77777777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9A193B" w:rsidR="0058690C" w:rsidTr="00195F9D" w14:paraId="450733CD" wp14:textId="77777777">
        <w:tc>
          <w:tcPr>
            <w:tcW w:w="9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2263DC05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77AD8355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38C59BE2" wp14:textId="77777777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:rsidRPr="00C65122" w:rsidR="0058690C" w:rsidP="00195F9D" w:rsidRDefault="0058690C" w14:paraId="2C9BFE2D" wp14:textId="77777777">
            <w:pPr>
              <w:ind w:right="73"/>
              <w:jc w:val="center"/>
              <w:rPr>
                <w:rFonts w:hint="cs"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C6512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44F8D301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320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พีชคณิตนามธรรม</w:t>
            </w:r>
          </w:p>
        </w:tc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35A1A1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58690C" w:rsidTr="00195F9D" w14:paraId="69BEFC2F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41C8F39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72A3D3E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0D0B940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44C4D1A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หัวข้อคัดสรรทางคณิตศาสตร์เชิงคำนวณ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0E27B00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07043CFA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60061E4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44EAFD9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4B94D5A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0D2A42A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3DEEC66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7370580A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656B9A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5FB081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049F31C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7F020419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471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สัมมนา 1</w:t>
            </w:r>
          </w:p>
        </w:tc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5312826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65E974BE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2486C0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101652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B99056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32687840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61-482 โครงงานงานวิจัย</w:t>
            </w:r>
          </w:p>
        </w:tc>
        <w:tc>
          <w:tcPr>
            <w:tcW w:w="6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1299C43A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002ACEF5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DDBEF0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461D77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CF2D8B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29229641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>210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หลักคณิตศาสตร์</w:t>
            </w:r>
          </w:p>
        </w:tc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6AF5B4E0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58690C" w:rsidTr="00195F9D" w14:paraId="1A4076C9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0FB7827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1FC3994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0562CB0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388BD3FF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332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การวิเคราะห์เชิงจริง 2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34CE0A4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6017F64A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2EBF3C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D98A12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2946DB8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2C33F31E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หัวข้อคัดสรรทางคณิตศาสตร์เชิงคำนวณ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5997CC1D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21D0EF21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110FFD3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B69937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FE9F23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39548C69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1F72F646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68B1207E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08CE6F9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1CDCEA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BB9E25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5C1BCD6B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23DE523C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315AB2CF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52E5622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07547A0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5043CB0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567307FC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07459315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56DF1BE1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537F28F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DFB9E2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70DF9E5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7D766822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44E871BC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34EAA0E7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144A5D23" wp14:textId="77777777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738610EB" wp14:textId="77777777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637805D2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7ACB0911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201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แคลคูลัสขั้นสูง</w:t>
            </w:r>
          </w:p>
        </w:tc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36275BEE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58690C" w:rsidTr="00195F9D" w14:paraId="0092C4ED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463F29E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3B7B4B8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3A0FF5F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4EBB3E05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62-334 ทฤษฎีเมเชอร์และปริพันธ์เบื้องต้น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5630AD66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42C9974A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6182907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2BA226A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17AD93B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10EA76DA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62-344 ทฤษฎีความน่าจะเป็นและการประยุกต์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0DE4B5B7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2515BAC5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66204FF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2DBF0D7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6B62F1B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339A0D8C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333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การวิเคราะห์เชิงจริง 3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02F2C34E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6ADDE460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680A4E5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1921983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296FEF7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7D2E142C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350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การฝึกทักษะทางวิจัย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7194DBDC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64BE9ECB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769D0D3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54CD245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  <w:hideMark/>
          </w:tcPr>
          <w:p w:rsidRPr="00C65122" w:rsidR="0058690C" w:rsidP="00195F9D" w:rsidRDefault="0058690C" w14:paraId="1231BE67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54D6CD45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461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หัวข้อคัดสรรทางคณิตศาสตร์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  <w:hideMark/>
          </w:tcPr>
          <w:p w:rsidRPr="00C65122" w:rsidR="0058690C" w:rsidP="00195F9D" w:rsidRDefault="0058690C" w14:paraId="36FEB5B0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1F63F6CD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0D7AA6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7196D06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4FF1C9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328F3539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6D072C0D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244B58B6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8A2191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BD18F9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238601F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14B55651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0F3CABC7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3B7CFC40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5B08B5D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16DEB4A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0AD9C6F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204254A6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-103 คณิตศาสตร์สำหรับการประมาณค่า</w:t>
            </w:r>
          </w:p>
        </w:tc>
        <w:tc>
          <w:tcPr>
            <w:tcW w:w="681" w:type="pct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4E126B73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9A193B" w:rsidR="0058690C" w:rsidTr="00195F9D" w14:paraId="39CA71C7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B1F511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5F9C3D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5023141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68A4B532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>210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หลักคณิตศาสตร์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1F3B1409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38521893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562C75D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64355A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1A96511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4B775AB3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201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แคลคูลัสขั้นสูง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7DF4E37C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1FB5D748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4FB30F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1DA6542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041E39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061B57D5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62-334 ทฤษฎีเมเชอร์และปริพันธ์เบื้องต้น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722B00AE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77DEFBFE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2C6D79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E1831B3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54E11D2A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140C23D9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-344 ทฤษฎีความน่าจะเป็นและการประยุกต์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31126E5D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7F4A412C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2DE403A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62431CD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49E398E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2A813F9C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61-481 โครงร่างงานวิจัย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16287F21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9A193B" w:rsidR="0058690C" w:rsidTr="00195F9D" w14:paraId="1564AF7A" wp14:textId="77777777">
        <w:tc>
          <w:tcPr>
            <w:tcW w:w="941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5BE93A6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84BA73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C65122" w:rsidR="0058690C" w:rsidP="00195F9D" w:rsidRDefault="0058690C" w14:paraId="34B3F2E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6EED8E20" wp14:textId="77777777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C6512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C65122">
              <w:rPr>
                <w:rFonts w:ascii="TH SarabunPSK" w:hAnsi="TH SarabunPSK" w:cs="TH SarabunPSK"/>
                <w:sz w:val="24"/>
                <w:szCs w:val="24"/>
              </w:rPr>
              <w:t xml:space="preserve">491 </w:t>
            </w:r>
            <w:r w:rsidRPr="00C65122">
              <w:rPr>
                <w:rFonts w:ascii="TH SarabunPSK" w:hAnsi="TH SarabunPSK" w:cs="TH SarabunPSK"/>
                <w:sz w:val="24"/>
                <w:szCs w:val="24"/>
                <w:cs/>
              </w:rPr>
              <w:t>สหกิจศึกษา</w:t>
            </w:r>
          </w:p>
        </w:tc>
        <w:tc>
          <w:tcPr>
            <w:tcW w:w="68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5122" w:rsidR="0058690C" w:rsidP="00195F9D" w:rsidRDefault="0058690C" w14:paraId="7D34F5C7" wp14:textId="77777777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9A193B" w:rsidR="0058690C" w:rsidP="0058690C" w:rsidRDefault="0058690C" w14:paraId="0B4020A7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58690C" w:rsidP="0058690C" w:rsidRDefault="0058690C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58690C" w:rsidP="0058690C" w:rsidRDefault="0058690C" w14:paraId="4C8CCE8F" wp14:textId="77777777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xmlns:wp14="http://schemas.microsoft.com/office/word/2010/wordml" w:rsidR="0058690C" w:rsidP="0058690C" w:rsidRDefault="0058690C" w14:paraId="3247455F" wp14:textId="7777777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 central limit theorems for sums of function of independent random variables</w:t>
      </w:r>
    </w:p>
    <w:p xmlns:wp14="http://schemas.microsoft.com/office/word/2010/wordml" w:rsidRPr="009A193B" w:rsidR="0058690C" w:rsidP="0058690C" w:rsidRDefault="0058690C" w14:paraId="1D7B270A" wp14:textId="77777777">
      <w:pPr>
        <w:pStyle w:val="ListParagraph"/>
        <w:tabs>
          <w:tab w:val="left" w:pos="284"/>
          <w:tab w:val="left" w:pos="993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58690C" w:rsidP="0058690C" w:rsidRDefault="0058690C" w14:paraId="274D4251" wp14:textId="77777777">
      <w:pPr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 (ถ้ามี)</w:t>
      </w:r>
    </w:p>
    <w:p xmlns:wp14="http://schemas.microsoft.com/office/word/2010/wordml" w:rsidR="0058690C" w:rsidP="0058690C" w:rsidRDefault="0058690C" w14:paraId="2CA8465F" wp14:textId="77777777">
      <w:pPr>
        <w:pStyle w:val="ListParagraph"/>
        <w:numPr>
          <w:ilvl w:val="0"/>
          <w:numId w:val="7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Laipaporn,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2002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The central limit theorems for sums of powers of function of independent random variables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Science Asia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i/>
          <w:iCs/>
          <w:sz w:val="32"/>
          <w:szCs w:val="32"/>
          <w:cs/>
        </w:rPr>
        <w:t>28</w:t>
      </w:r>
      <w:r w:rsidRPr="00EE1F1C">
        <w:rPr>
          <w:rFonts w:ascii="TH SarabunPSK" w:hAnsi="TH SarabunPSK" w:cs="TH SarabunPSK"/>
          <w:sz w:val="32"/>
          <w:szCs w:val="32"/>
          <w:cs/>
        </w:rPr>
        <w:t>(1)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sz w:val="32"/>
          <w:szCs w:val="32"/>
          <w:cs/>
        </w:rPr>
        <w:t>55-60.</w:t>
      </w:r>
    </w:p>
    <w:p xmlns:wp14="http://schemas.microsoft.com/office/word/2010/wordml" w:rsidRPr="00EE1F1C" w:rsidR="0058690C" w:rsidP="0058690C" w:rsidRDefault="0058690C" w14:paraId="4F904CB7" wp14:textId="77777777">
      <w:pPr>
        <w:pStyle w:val="ListParagraph"/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58690C" w:rsidP="0058690C" w:rsidRDefault="0058690C" w14:paraId="4060BE6F" wp14:textId="77777777">
      <w:pPr>
        <w:spacing w:after="0" w:line="240" w:lineRule="auto"/>
        <w:ind w:firstLine="28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EE1F1C" w:rsidR="0058690C" w:rsidP="0058690C" w:rsidRDefault="0058690C" w14:paraId="73441CDD" wp14:textId="77777777">
      <w:pPr>
        <w:pStyle w:val="ListParagraph"/>
        <w:numPr>
          <w:ilvl w:val="0"/>
          <w:numId w:val="5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Bounds in a combinatorial central limit theorem for randomized orthogonal array sampling designs</w:t>
      </w:r>
    </w:p>
    <w:p xmlns:wp14="http://schemas.microsoft.com/office/word/2010/wordml" w:rsidR="0058690C" w:rsidP="0058690C" w:rsidRDefault="0058690C" w14:paraId="06971CD3" wp14:textId="77777777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58690C" w:rsidP="0058690C" w:rsidRDefault="0058690C" w14:paraId="71E8477A" wp14:textId="77777777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 (ถ้ามี)</w:t>
      </w:r>
    </w:p>
    <w:p xmlns:wp14="http://schemas.microsoft.com/office/word/2010/wordml" w:rsidRPr="00EE1F1C" w:rsidR="0058690C" w:rsidP="0058690C" w:rsidRDefault="0058690C" w14:paraId="1A3AFDFE" wp14:textId="77777777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Neammanee</w:t>
      </w:r>
      <w:r w:rsidRPr="00EE1F1C">
        <w:rPr>
          <w:rFonts w:ascii="TH SarabunPSK" w:hAnsi="TH SarabunPSK" w:cs="TH SarabunPSK"/>
          <w:sz w:val="32"/>
          <w:szCs w:val="32"/>
        </w:rPr>
        <w:t>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 xml:space="preserve">, &amp; </w:t>
      </w:r>
      <w:r w:rsidRPr="00EE1F1C">
        <w:rPr>
          <w:rFonts w:ascii="TH SarabunPSK" w:hAnsi="TH SarabunPSK" w:cs="TH SarabunPSK"/>
          <w:sz w:val="32"/>
          <w:szCs w:val="32"/>
        </w:rPr>
        <w:t>Laipaporn</w:t>
      </w:r>
      <w:r w:rsidRPr="00EE1F1C">
        <w:rPr>
          <w:rFonts w:ascii="TH SarabunPSK" w:hAnsi="TH SarabunPSK" w:cs="TH SarabunPSK"/>
          <w:sz w:val="32"/>
          <w:szCs w:val="32"/>
        </w:rPr>
        <w:t>, K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(2008). </w:t>
      </w:r>
      <w:r w:rsidRPr="00EE1F1C">
        <w:rPr>
          <w:rFonts w:ascii="TH SarabunPSK" w:hAnsi="TH SarabunPSK" w:cs="TH SarabunPSK"/>
          <w:sz w:val="32"/>
          <w:szCs w:val="32"/>
        </w:rPr>
        <w:t>A uniform bound on a combinatorial central limit theorem for randomized orthogonal array sampling designs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1D244FE">
        <w:rPr>
          <w:rFonts w:ascii="TH SarabunPSK" w:hAnsi="TH SarabunPSK" w:cs="TH SarabunPSK"/>
          <w:i w:val="1"/>
          <w:iCs w:val="1"/>
          <w:sz w:val="32"/>
          <w:szCs w:val="32"/>
        </w:rPr>
        <w:t>Stochastic Analysis and Applications</w:t>
      </w:r>
      <w:r w:rsidRPr="61D244FE">
        <w:rPr>
          <w:rFonts w:ascii="TH SarabunPSK" w:hAnsi="TH SarabunPSK" w:cs="TH SarabunPSK"/>
          <w:i w:val="1"/>
          <w:iCs w:val="1"/>
          <w:sz w:val="32"/>
          <w:szCs w:val="32"/>
        </w:rPr>
        <w:t xml:space="preserve">, </w:t>
      </w:r>
      <w:r w:rsidRPr="61D244FE">
        <w:rPr>
          <w:rFonts w:ascii="TH SarabunPSK" w:hAnsi="TH SarabunPSK" w:cs="TH SarabunPSK"/>
          <w:i w:val="1"/>
          <w:iCs w:val="1"/>
          <w:sz w:val="32"/>
          <w:szCs w:val="32"/>
          <w:cs/>
        </w:rPr>
        <w:t>26</w:t>
      </w:r>
      <w:r w:rsidRPr="00EE1F1C">
        <w:rPr>
          <w:rFonts w:ascii="TH SarabunPSK" w:hAnsi="TH SarabunPSK" w:cs="TH SarabunPSK"/>
          <w:sz w:val="32"/>
          <w:szCs w:val="32"/>
          <w:cs/>
        </w:rPr>
        <w:t>(2)</w:t>
      </w:r>
      <w:r w:rsidRPr="00EE1F1C">
        <w:rPr>
          <w:rFonts w:ascii="TH SarabunPSK" w:hAnsi="TH SarabunPSK" w:cs="TH SarabunPSK"/>
          <w:sz w:val="32"/>
          <w:szCs w:val="32"/>
        </w:rPr>
        <w:t xml:space="preserve">, 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243–255. </w:t>
      </w:r>
      <w:r w:rsidRPr="00EE1F1C">
        <w:rPr>
          <w:rFonts w:ascii="TH SarabunPSK" w:hAnsi="TH SarabunPSK" w:cs="TH SarabunPSK"/>
          <w:sz w:val="32"/>
          <w:szCs w:val="32"/>
        </w:rPr>
        <w:t>https</w:t>
      </w:r>
      <w:r w:rsidRPr="00EE1F1C">
        <w:rPr>
          <w:rFonts w:ascii="TH SarabunPSK" w:hAnsi="TH SarabunPSK" w:cs="TH SarabunPSK"/>
          <w:sz w:val="32"/>
          <w:szCs w:val="32"/>
          <w:cs/>
        </w:rPr>
        <w:t>://</w:t>
      </w:r>
      <w:r w:rsidRPr="00EE1F1C">
        <w:rPr>
          <w:rFonts w:ascii="TH SarabunPSK" w:hAnsi="TH SarabunPSK" w:cs="TH SarabunPSK"/>
          <w:sz w:val="32"/>
          <w:szCs w:val="32"/>
        </w:rPr>
        <w:t>doi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org</w:t>
      </w:r>
      <w:r w:rsidRPr="00EE1F1C">
        <w:rPr>
          <w:rFonts w:ascii="TH SarabunPSK" w:hAnsi="TH SarabunPSK" w:cs="TH SarabunPSK"/>
          <w:sz w:val="32"/>
          <w:szCs w:val="32"/>
          <w:cs/>
        </w:rPr>
        <w:t>/10.1080/07362990701857012.</w:t>
      </w:r>
    </w:p>
    <w:p xmlns:wp14="http://schemas.microsoft.com/office/word/2010/wordml" w:rsidRPr="00EE1F1C" w:rsidR="0058690C" w:rsidP="0058690C" w:rsidRDefault="0058690C" w14:paraId="70D520DC" wp14:textId="77777777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Laipaporn</w:t>
      </w:r>
      <w:r w:rsidRPr="00EE1F1C">
        <w:rPr>
          <w:rFonts w:ascii="TH SarabunPSK" w:hAnsi="TH SarabunPSK" w:cs="TH SarabunPSK"/>
          <w:sz w:val="32"/>
          <w:szCs w:val="32"/>
        </w:rPr>
        <w:t>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 xml:space="preserve">, &amp; </w:t>
      </w:r>
      <w:r w:rsidRPr="00EE1F1C">
        <w:rPr>
          <w:rFonts w:ascii="TH SarabunPSK" w:hAnsi="TH SarabunPSK" w:cs="TH SarabunPSK"/>
          <w:sz w:val="32"/>
          <w:szCs w:val="32"/>
        </w:rPr>
        <w:t>Neammanee</w:t>
      </w:r>
      <w:r w:rsidRPr="00EE1F1C">
        <w:rPr>
          <w:rFonts w:ascii="TH SarabunPSK" w:hAnsi="TH SarabunPSK" w:cs="TH SarabunPSK"/>
          <w:sz w:val="32"/>
          <w:szCs w:val="32"/>
        </w:rPr>
        <w:t>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2007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A non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uniform bound on normal approximation of randomized orthogonal array sampling designs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1D244FE">
        <w:rPr>
          <w:rFonts w:ascii="TH SarabunPSK" w:hAnsi="TH SarabunPSK" w:cs="TH SarabunPSK"/>
          <w:i w:val="1"/>
          <w:iCs w:val="1"/>
          <w:sz w:val="32"/>
          <w:szCs w:val="32"/>
        </w:rPr>
        <w:t>International Mathematical Forum</w:t>
      </w:r>
      <w:r w:rsidRPr="61D244FE">
        <w:rPr>
          <w:rFonts w:ascii="TH SarabunPSK" w:hAnsi="TH SarabunPSK" w:cs="TH SarabunPSK"/>
          <w:i w:val="1"/>
          <w:iCs w:val="1"/>
          <w:sz w:val="32"/>
          <w:szCs w:val="32"/>
        </w:rPr>
        <w:t xml:space="preserve">, </w:t>
      </w:r>
      <w:r w:rsidRPr="61D244FE">
        <w:rPr>
          <w:rFonts w:ascii="TH SarabunPSK" w:hAnsi="TH SarabunPSK" w:cs="TH SarabunPSK"/>
          <w:i w:val="1"/>
          <w:iCs w:val="1"/>
          <w:sz w:val="32"/>
          <w:szCs w:val="32"/>
        </w:rPr>
        <w:t>2</w:t>
      </w:r>
      <w:r w:rsidRPr="61D244FE">
        <w:rPr>
          <w:rFonts w:ascii="TH SarabunPSK" w:hAnsi="TH SarabunPSK" w:cs="TH SarabunPSK"/>
          <w:i w:val="1"/>
          <w:iCs w:val="1"/>
          <w:sz w:val="32"/>
          <w:szCs w:val="32"/>
        </w:rPr>
        <w:t>,</w:t>
      </w:r>
      <w:r w:rsidRPr="00EE1F1C">
        <w:rPr>
          <w:rFonts w:ascii="TH SarabunPSK" w:hAnsi="TH SarabunPSK" w:cs="TH SarabunPSK"/>
          <w:sz w:val="32"/>
          <w:szCs w:val="32"/>
        </w:rPr>
        <w:t xml:space="preserve"> 2347</w:t>
      </w:r>
      <w:r w:rsidRPr="00EE1F1C">
        <w:rPr>
          <w:rFonts w:ascii="TH SarabunPSK" w:hAnsi="TH SarabunPSK" w:cs="TH SarabunPSK"/>
          <w:sz w:val="32"/>
          <w:szCs w:val="32"/>
          <w:cs/>
        </w:rPr>
        <w:t>–</w:t>
      </w:r>
      <w:r w:rsidRPr="00EE1F1C">
        <w:rPr>
          <w:rFonts w:ascii="TH SarabunPSK" w:hAnsi="TH SarabunPSK" w:cs="TH SarabunPSK"/>
          <w:sz w:val="32"/>
          <w:szCs w:val="32"/>
        </w:rPr>
        <w:t>2367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sz w:val="32"/>
          <w:szCs w:val="32"/>
        </w:rPr>
        <w:t>https</w:t>
      </w:r>
      <w:r w:rsidRPr="00EE1F1C">
        <w:rPr>
          <w:rFonts w:ascii="TH SarabunPSK" w:hAnsi="TH SarabunPSK" w:cs="TH SarabunPSK"/>
          <w:sz w:val="32"/>
          <w:szCs w:val="32"/>
          <w:cs/>
        </w:rPr>
        <w:t>://</w:t>
      </w:r>
      <w:r w:rsidRPr="00EE1F1C">
        <w:rPr>
          <w:rFonts w:ascii="TH SarabunPSK" w:hAnsi="TH SarabunPSK" w:cs="TH SarabunPSK"/>
          <w:sz w:val="32"/>
          <w:szCs w:val="32"/>
        </w:rPr>
        <w:t>doi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org</w:t>
      </w:r>
      <w:r w:rsidRPr="00EE1F1C">
        <w:rPr>
          <w:rFonts w:ascii="TH SarabunPSK" w:hAnsi="TH SarabunPSK" w:cs="TH SarabunPSK"/>
          <w:sz w:val="32"/>
          <w:szCs w:val="32"/>
          <w:cs/>
        </w:rPr>
        <w:t>/</w:t>
      </w:r>
      <w:r w:rsidRPr="00EE1F1C">
        <w:rPr>
          <w:rFonts w:ascii="TH SarabunPSK" w:hAnsi="TH SarabunPSK" w:cs="TH SarabunPSK"/>
          <w:sz w:val="32"/>
          <w:szCs w:val="32"/>
        </w:rPr>
        <w:t>10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12988</w:t>
      </w:r>
      <w:r w:rsidRPr="00EE1F1C">
        <w:rPr>
          <w:rFonts w:ascii="TH SarabunPSK" w:hAnsi="TH SarabunPSK" w:cs="TH SarabunPSK"/>
          <w:sz w:val="32"/>
          <w:szCs w:val="32"/>
          <w:cs/>
        </w:rPr>
        <w:t>/</w:t>
      </w:r>
      <w:r w:rsidRPr="00EE1F1C">
        <w:rPr>
          <w:rFonts w:ascii="TH SarabunPSK" w:hAnsi="TH SarabunPSK" w:cs="TH SarabunPSK"/>
          <w:sz w:val="32"/>
          <w:szCs w:val="32"/>
        </w:rPr>
        <w:t>imf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2007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07209</w:t>
      </w:r>
    </w:p>
    <w:p xmlns:wp14="http://schemas.microsoft.com/office/word/2010/wordml" w:rsidRPr="00EE1F1C" w:rsidR="0058690C" w:rsidP="0058690C" w:rsidRDefault="0058690C" w14:paraId="7D8E1119" wp14:textId="77777777">
      <w:pPr>
        <w:pStyle w:val="ListParagraph"/>
        <w:numPr>
          <w:ilvl w:val="0"/>
          <w:numId w:val="8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EE1F1C">
        <w:rPr>
          <w:rFonts w:ascii="TH SarabunPSK" w:hAnsi="TH SarabunPSK" w:cs="TH SarabunPSK"/>
          <w:sz w:val="32"/>
          <w:szCs w:val="32"/>
        </w:rPr>
        <w:t>Laipaporn, K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  <w:r w:rsidRPr="00EE1F1C">
        <w:rPr>
          <w:rFonts w:ascii="TH SarabunPSK" w:hAnsi="TH SarabunPSK" w:cs="TH SarabunPSK"/>
          <w:sz w:val="32"/>
          <w:szCs w:val="32"/>
        </w:rPr>
        <w:t>, &amp; Neammanee, K</w:t>
      </w:r>
      <w:r w:rsidRPr="00EE1F1C">
        <w:rPr>
          <w:rFonts w:ascii="TH SarabunPSK" w:hAnsi="TH SarabunPSK" w:cs="TH SarabunPSK"/>
          <w:sz w:val="32"/>
          <w:szCs w:val="32"/>
          <w:cs/>
        </w:rPr>
        <w:t>. (</w:t>
      </w:r>
      <w:r w:rsidRPr="00EE1F1C">
        <w:rPr>
          <w:rFonts w:ascii="TH SarabunPSK" w:hAnsi="TH SarabunPSK" w:cs="TH SarabunPSK"/>
          <w:sz w:val="32"/>
          <w:szCs w:val="32"/>
        </w:rPr>
        <w:t>2006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E1F1C">
        <w:rPr>
          <w:rFonts w:ascii="TH SarabunPSK" w:hAnsi="TH SarabunPSK" w:cs="TH SarabunPSK"/>
          <w:sz w:val="32"/>
          <w:szCs w:val="32"/>
        </w:rPr>
        <w:t>A non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uniform concentration inequality for randomized orthogonal array sampling design</w:t>
      </w:r>
      <w:r w:rsidRPr="00EE1F1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Thai Journal of Mathematics</w:t>
      </w:r>
      <w:r w:rsidRPr="00EE1F1C">
        <w:rPr>
          <w:rFonts w:ascii="TH SarabunPSK" w:hAnsi="TH SarabunPSK" w:cs="TH SarabunPSK"/>
          <w:sz w:val="32"/>
          <w:szCs w:val="32"/>
        </w:rPr>
        <w:t>, </w:t>
      </w:r>
      <w:r w:rsidRPr="00EE1F1C">
        <w:rPr>
          <w:rFonts w:ascii="TH SarabunPSK" w:hAnsi="TH SarabunPSK" w:cs="TH SarabunPSK"/>
          <w:i/>
          <w:iCs/>
          <w:sz w:val="32"/>
          <w:szCs w:val="32"/>
        </w:rPr>
        <w:t>4</w:t>
      </w:r>
      <w:r w:rsidRPr="00EE1F1C">
        <w:rPr>
          <w:rFonts w:ascii="TH SarabunPSK" w:hAnsi="TH SarabunPSK" w:cs="TH SarabunPSK"/>
          <w:sz w:val="32"/>
          <w:szCs w:val="32"/>
          <w:cs/>
        </w:rPr>
        <w:t>(</w:t>
      </w:r>
      <w:r w:rsidRPr="00EE1F1C">
        <w:rPr>
          <w:rFonts w:ascii="TH SarabunPSK" w:hAnsi="TH SarabunPSK" w:cs="TH SarabunPSK"/>
          <w:sz w:val="32"/>
          <w:szCs w:val="32"/>
        </w:rPr>
        <w:t>1</w:t>
      </w:r>
      <w:r w:rsidRPr="00EE1F1C">
        <w:rPr>
          <w:rFonts w:ascii="TH SarabunPSK" w:hAnsi="TH SarabunPSK" w:cs="TH SarabunPSK"/>
          <w:sz w:val="32"/>
          <w:szCs w:val="32"/>
          <w:cs/>
        </w:rPr>
        <w:t>)</w:t>
      </w:r>
      <w:r w:rsidRPr="00EE1F1C">
        <w:rPr>
          <w:rFonts w:ascii="TH SarabunPSK" w:hAnsi="TH SarabunPSK" w:cs="TH SarabunPSK"/>
          <w:sz w:val="32"/>
          <w:szCs w:val="32"/>
        </w:rPr>
        <w:t>, 11</w:t>
      </w:r>
      <w:r w:rsidRPr="00EE1F1C">
        <w:rPr>
          <w:rFonts w:ascii="TH SarabunPSK" w:hAnsi="TH SarabunPSK" w:cs="TH SarabunPSK"/>
          <w:sz w:val="32"/>
          <w:szCs w:val="32"/>
          <w:cs/>
        </w:rPr>
        <w:t>-</w:t>
      </w:r>
      <w:r w:rsidRPr="00EE1F1C">
        <w:rPr>
          <w:rFonts w:ascii="TH SarabunPSK" w:hAnsi="TH SarabunPSK" w:cs="TH SarabunPSK"/>
          <w:sz w:val="32"/>
          <w:szCs w:val="32"/>
        </w:rPr>
        <w:t>34</w:t>
      </w:r>
      <w:r w:rsidRPr="00EE1F1C">
        <w:rPr>
          <w:rFonts w:ascii="TH SarabunPSK" w:hAnsi="TH SarabunPSK" w:cs="TH SarabunPSK"/>
          <w:sz w:val="32"/>
          <w:szCs w:val="32"/>
          <w:cs/>
        </w:rPr>
        <w:t>.</w:t>
      </w:r>
    </w:p>
    <w:p xmlns:wp14="http://schemas.microsoft.com/office/word/2010/wordml" w:rsidR="0058690C" w:rsidP="0058690C" w:rsidRDefault="0058690C" w14:paraId="2A1F701D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58690C" w:rsidP="0058690C" w:rsidRDefault="0058690C" w14:paraId="6E828C81" wp14:textId="7777777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58690C" w:rsidP="0058690C" w:rsidRDefault="0058690C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xmlns:wp14="http://schemas.microsoft.com/office/word/2010/wordml" w:rsidRPr="00EE1F1C" w:rsidR="0058690C" w:rsidTr="61D244FE" w14:paraId="166029A1" wp14:textId="77777777">
        <w:trPr>
          <w:tblHeader/>
        </w:trPr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F1C" w:rsidR="0058690C" w:rsidP="00195F9D" w:rsidRDefault="0058690C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E1F1C" w:rsidR="0058690C" w:rsidP="00195F9D" w:rsidRDefault="0058690C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F1C" w:rsidR="0058690C" w:rsidP="00195F9D" w:rsidRDefault="0058690C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E1F1C" w:rsidR="0058690C" w:rsidP="00195F9D" w:rsidRDefault="0058690C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EE1F1C" w:rsidR="0058690C" w:rsidTr="61D244FE" w14:paraId="23F654A6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61D244FE" w:rsidRDefault="0058690C" w14:paraId="609A76B6" wp14:textId="7F651FA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61D244FE">
              <w:rPr>
                <w:rFonts w:ascii="TH SarabunPSK" w:hAnsi="TH SarabunPSK" w:cs="TH SarabunPSK"/>
                <w:sz w:val="28"/>
                <w:szCs w:val="28"/>
              </w:rPr>
              <w:t>Laipaporn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Phibul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Khachorncharoenkul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(2022).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The metallic ratio of pulsating Fibonacci sequences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Symmetry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, 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14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(6)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,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1204.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2D98F6D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EE1F1C" w:rsidR="0058690C" w:rsidTr="61D244FE" w14:paraId="2E3B91C0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61D244FE" w:rsidRDefault="0058690C" w14:paraId="66345455" wp14:textId="4C15791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61D244FE">
              <w:rPr>
                <w:rFonts w:ascii="TH SarabunPSK" w:hAnsi="TH SarabunPSK" w:cs="TH SarabunPSK"/>
                <w:sz w:val="28"/>
                <w:szCs w:val="28"/>
              </w:rPr>
              <w:t>Khachorncharoenkul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Phibul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Laipaporn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The complex pulsating 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a1, a2, 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 . .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am, c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)-f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ibonacci sequence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Journal of King Saud University 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– 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Science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, 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34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 102063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1B4AB8A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xmlns:wp14="http://schemas.microsoft.com/office/word/2010/wordml" w:rsidRPr="00EE1F1C" w:rsidR="0058690C" w:rsidTr="61D244FE" w14:paraId="26DFFD52" wp14:textId="77777777"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61D244FE" w:rsidRDefault="0058690C" w14:paraId="1316EACA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61D244FE">
              <w:rPr>
                <w:rFonts w:ascii="TH SarabunPSK" w:hAnsi="TH SarabunPSK" w:cs="TH SarabunPSK"/>
                <w:sz w:val="28"/>
                <w:szCs w:val="28"/>
              </w:rPr>
              <w:t>Laipaporn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Phibul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K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&amp;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Khachorncharoenkul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(2021). 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On the pulsating 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m,c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fi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bonacci sequence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Heliyon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61D244FE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7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(9)</w:t>
            </w:r>
            <w:r w:rsidRPr="61D244FE">
              <w:rPr>
                <w:rFonts w:ascii="TH SarabunPSK" w:hAnsi="TH SarabunPSK" w:cs="TH SarabunPSK"/>
                <w:sz w:val="28"/>
                <w:szCs w:val="28"/>
              </w:rPr>
              <w:t>, Article e</w:t>
            </w:r>
            <w:r w:rsidRPr="61D244FE">
              <w:rPr>
                <w:rFonts w:ascii="TH SarabunPSK" w:hAnsi="TH SarabunPSK" w:cs="TH SarabunPSK"/>
                <w:sz w:val="28"/>
                <w:szCs w:val="28"/>
                <w:cs/>
              </w:rPr>
              <w:t>07883.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1F1C" w:rsidR="0058690C" w:rsidP="00195F9D" w:rsidRDefault="0058690C" w14:paraId="7AA6151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E1F1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xmlns:wp14="http://schemas.microsoft.com/office/word/2010/wordml" w:rsidRPr="009A193B" w:rsidR="0058690C" w:rsidP="0058690C" w:rsidRDefault="0058690C" w14:paraId="03EFCA41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58690C" w:rsidP="0058690C" w:rsidRDefault="0058690C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EE1F1C" w:rsidR="0058690C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E1F1C" w:rsidR="0058690C" w:rsidP="00195F9D" w:rsidRDefault="0058690C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EE1F1C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E1F1C" w:rsidR="0058690C" w:rsidP="00195F9D" w:rsidRDefault="0058690C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EE1F1C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EE1F1C" w:rsidR="0058690C" w:rsidTr="00195F9D" w14:paraId="50D992B1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E1F1C" w:rsidR="0058690C" w:rsidP="00195F9D" w:rsidRDefault="0058690C" w14:paraId="50B7E7EB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EE1F1C">
              <w:rPr>
                <w:rFonts w:ascii="TH SarabunPSK" w:hAnsi="TH SarabunPSK" w:eastAsia="Times New Roman" w:cs="TH SarabunPSK"/>
                <w:sz w:val="28"/>
              </w:rPr>
              <w:t xml:space="preserve">Fellow, Advance Higher Education </w:t>
            </w:r>
            <w:r w:rsidRPr="00EE1F1C">
              <w:rPr>
                <w:rFonts w:ascii="TH SarabunPSK" w:hAnsi="TH SarabunPSK" w:eastAsia="Times New Roman" w:cs="TH SarabunPSK"/>
                <w:sz w:val="28"/>
                <w:cs/>
              </w:rPr>
              <w:t>(</w:t>
            </w:r>
            <w:r w:rsidRPr="00EE1F1C">
              <w:rPr>
                <w:rFonts w:ascii="TH SarabunPSK" w:hAnsi="TH SarabunPSK" w:eastAsia="Times New Roman" w:cs="TH SarabunPSK"/>
                <w:sz w:val="28"/>
              </w:rPr>
              <w:t>AHE</w:t>
            </w:r>
            <w:r w:rsidRPr="00EE1F1C">
              <w:rPr>
                <w:rFonts w:ascii="TH SarabunPSK" w:hAnsi="TH SarabunPSK" w:eastAsia="Times New Roman" w:cs="TH SarabunPSK"/>
                <w:sz w:val="28"/>
                <w:cs/>
              </w:rPr>
              <w:t xml:space="preserve">): </w:t>
            </w:r>
            <w:r w:rsidRPr="00EE1F1C">
              <w:rPr>
                <w:rFonts w:ascii="TH SarabunPSK" w:hAnsi="TH SarabunPSK" w:eastAsia="Times New Roman" w:cs="TH SarabunPSK"/>
                <w:sz w:val="28"/>
              </w:rPr>
              <w:t>PR200310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E1F1C" w:rsidR="0058690C" w:rsidP="00195F9D" w:rsidRDefault="0058690C" w14:paraId="4F29B8B1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EE1F1C">
              <w:rPr>
                <w:rFonts w:ascii="TH SarabunPSK" w:hAnsi="TH SarabunPSK" w:eastAsia="Times New Roman" w:cs="TH SarabunPSK"/>
                <w:sz w:val="28"/>
              </w:rPr>
              <w:t>2563</w:t>
            </w:r>
          </w:p>
        </w:tc>
      </w:tr>
    </w:tbl>
    <w:p xmlns:wp14="http://schemas.microsoft.com/office/word/2010/wordml" w:rsidRPr="009A193B" w:rsidR="0058690C" w:rsidP="0058690C" w:rsidRDefault="0058690C" w14:paraId="5F96A722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58690C" w:rsidR="00F97D44" w:rsidP="0058690C" w:rsidRDefault="00F97D44" w14:paraId="5B95CD12" wp14:textId="77777777">
      <w:bookmarkStart w:name="_GoBack" w:id="0"/>
      <w:bookmarkEnd w:id="0"/>
    </w:p>
    <w:sectPr w:rsidRPr="0058690C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27B"/>
    <w:multiLevelType w:val="hybridMultilevel"/>
    <w:tmpl w:val="0C58CFF8"/>
    <w:lvl w:ilvl="0" w:tplc="8E4CA2F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DCCB5B2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0760424"/>
    <w:multiLevelType w:val="hybridMultilevel"/>
    <w:tmpl w:val="2FFC54BC"/>
    <w:lvl w:ilvl="0" w:tplc="E2EC13F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8628BD"/>
    <w:multiLevelType w:val="hybridMultilevel"/>
    <w:tmpl w:val="088096C2"/>
    <w:lvl w:ilvl="0" w:tplc="9A3EC3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410FBA6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E76BCE"/>
    <w:multiLevelType w:val="hybridMultilevel"/>
    <w:tmpl w:val="09B6FD14"/>
    <w:lvl w:ilvl="0" w:tplc="2410FBA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1037"/>
    <w:multiLevelType w:val="hybridMultilevel"/>
    <w:tmpl w:val="7F905EA4"/>
    <w:lvl w:ilvl="0" w:tplc="08F61F80">
      <w:start w:val="1"/>
      <w:numFmt w:val="decimal"/>
      <w:lvlText w:val="%1)"/>
      <w:lvlJc w:val="left"/>
      <w:pPr>
        <w:ind w:left="1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D5124"/>
    <w:multiLevelType w:val="hybridMultilevel"/>
    <w:tmpl w:val="C3DA0220"/>
    <w:lvl w:ilvl="0" w:tplc="9A3EC30A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8F61F80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5306550D"/>
    <w:multiLevelType w:val="multilevel"/>
    <w:tmpl w:val="1F8202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7" w15:restartNumberingAfterBreak="0">
    <w:nsid w:val="65943476"/>
    <w:multiLevelType w:val="hybridMultilevel"/>
    <w:tmpl w:val="6DEA2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CC"/>
    <w:rsid w:val="0058690C"/>
    <w:rsid w:val="005925CC"/>
    <w:rsid w:val="008103E3"/>
    <w:rsid w:val="008E3A18"/>
    <w:rsid w:val="00F8788B"/>
    <w:rsid w:val="00F97D44"/>
    <w:rsid w:val="61D2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05D8"/>
  <w15:chartTrackingRefBased/>
  <w15:docId w15:val="{32956710-ED97-4A53-ACDF-0598CEE6A6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3A18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E3A1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8E3A18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8E3A18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8E3A1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8E3A1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2025-04-23T04:20:00.0000000Z</dcterms:created>
  <dcterms:modified xsi:type="dcterms:W3CDTF">2025-05-06T07:11:39.5414966Z</dcterms:modified>
</coreProperties>
</file>