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05B4D" w:rsidRPr="009A193B" w:rsidRDefault="00F05B4D" w:rsidP="00F05B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214F335" wp14:editId="51AF1731">
            <wp:extent cx="487492" cy="782320"/>
            <wp:effectExtent l="0" t="0" r="8255" b="0"/>
            <wp:docPr id="2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F05B4D" w:rsidRPr="009A193B" w:rsidRDefault="00F05B4D" w:rsidP="00F05B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CA10042" w14:textId="77777777" w:rsidR="00F05B4D" w:rsidRDefault="00F05B4D" w:rsidP="00F05B4D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ดร.ปิยะลักษณ์ หนูฤกษ์</w:t>
      </w:r>
    </w:p>
    <w:p w14:paraId="0A37501D" w14:textId="77777777" w:rsidR="00F05B4D" w:rsidRPr="009A193B" w:rsidRDefault="00F05B4D" w:rsidP="00F05B4D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5"/>
        <w:gridCol w:w="992"/>
        <w:gridCol w:w="2179"/>
      </w:tblGrid>
      <w:tr w:rsidR="00F05B4D" w:rsidRPr="009A193B" w14:paraId="34AB6EEA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5EF0A6C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672005</w:t>
            </w:r>
          </w:p>
          <w:p w14:paraId="20F0A4CB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596FA228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0D9E">
              <w:rPr>
                <w:rFonts w:ascii="TH SarabunPSK" w:hAnsi="TH SarabunPSK" w:cs="TH SarabunPSK"/>
                <w:sz w:val="32"/>
                <w:szCs w:val="32"/>
              </w:rPr>
              <w:t>piyaluk.nu@wu.ac.th</w:t>
            </w:r>
          </w:p>
        </w:tc>
      </w:tr>
    </w:tbl>
    <w:p w14:paraId="5DAB6C7B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754"/>
        <w:gridCol w:w="949"/>
        <w:gridCol w:w="4546"/>
        <w:gridCol w:w="854"/>
      </w:tblGrid>
      <w:tr w:rsidR="00F05B4D" w:rsidRPr="00040D9E" w14:paraId="187A4588" w14:textId="77777777" w:rsidTr="00195F9D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05B4D" w:rsidRPr="00040D9E" w14:paraId="4E881048" w14:textId="77777777" w:rsidTr="00195F9D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F05B4D" w:rsidRPr="00040D9E" w14:paraId="756F311F" w14:textId="77777777" w:rsidTr="00195F9D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วท.บ. (เกียรตินิยมอันดับ </w:t>
            </w:r>
            <w:r w:rsidRPr="00040D9E">
              <w:rPr>
                <w:rFonts w:ascii="TH SarabunPSK" w:hAnsi="TH SarabunPSK" w:cs="TH SarabunPSK"/>
                <w:sz w:val="28"/>
              </w:rPr>
              <w:t>1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371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bCs/>
                <w:sz w:val="28"/>
              </w:rPr>
              <w:t>2558</w:t>
            </w:r>
          </w:p>
        </w:tc>
      </w:tr>
    </w:tbl>
    <w:p w14:paraId="02EB378F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517"/>
        <w:gridCol w:w="1395"/>
      </w:tblGrid>
      <w:tr w:rsidR="00F05B4D" w:rsidRPr="00040D9E" w14:paraId="0B357D1B" w14:textId="77777777" w:rsidTr="00195F9D">
        <w:trPr>
          <w:trHeight w:val="70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05B4D" w:rsidRPr="00040D9E" w14:paraId="79B4EE3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4E0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eastAsia="Calibri" w:hAnsi="TH SarabunPSK" w:cs="TH SarabunPSK"/>
                <w:sz w:val="28"/>
              </w:rPr>
              <w:t>2564</w:t>
            </w:r>
            <w:r w:rsidRPr="00040D9E">
              <w:rPr>
                <w:rFonts w:ascii="TH SarabunPSK" w:eastAsia="Calibri" w:hAnsi="TH SarabunPSK" w:cs="TH SarabunPSK"/>
                <w:sz w:val="28"/>
                <w:cs/>
              </w:rPr>
              <w:t>-ปัจจุบัน</w:t>
            </w:r>
          </w:p>
        </w:tc>
      </w:tr>
      <w:tr w:rsidR="00F05B4D" w:rsidRPr="00040D9E" w14:paraId="571284A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BEE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2563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</w:tbl>
    <w:p w14:paraId="6A05A809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8FC4139" w14:textId="77777777" w:rsidR="00F05B4D" w:rsidRPr="009A193B" w:rsidRDefault="00F05B4D" w:rsidP="00F05B4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  <w:cs/>
        </w:rPr>
        <w:t>เทคนิคการเตรียมตัวอย่างทางเคมีวิเคราะห์</w:t>
      </w:r>
    </w:p>
    <w:p w14:paraId="7419F366" w14:textId="77777777" w:rsidR="00F05B4D" w:rsidRPr="009A193B" w:rsidRDefault="00F05B4D" w:rsidP="00F05B4D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>2) ตัวดูดซับวัสดุรูพรุนคอมโพสิท</w:t>
      </w:r>
    </w:p>
    <w:p w14:paraId="37F96206" w14:textId="77777777" w:rsidR="00F05B4D" w:rsidRPr="009A193B" w:rsidRDefault="00F05B4D" w:rsidP="00F05B4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 xml:space="preserve">3) </w:t>
      </w:r>
      <w:r w:rsidRPr="009A193B">
        <w:rPr>
          <w:rFonts w:ascii="TH SarabunPSK" w:hAnsi="TH SarabunPSK" w:cs="TH SarabunPSK"/>
          <w:sz w:val="32"/>
          <w:szCs w:val="32"/>
          <w:cs/>
        </w:rPr>
        <w:t>เทคนิคโครมาโทกราฟีสำหรับการวิเคราะห์ทางสิ่งแวดล้อมและความปลอดภัยทางอาหาร</w:t>
      </w:r>
    </w:p>
    <w:p w14:paraId="5A39BBE3" w14:textId="77777777" w:rsidR="00F05B4D" w:rsidRPr="009A193B" w:rsidRDefault="00F05B4D" w:rsidP="00F05B4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</w:p>
    <w:p w14:paraId="0F0A42A0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87"/>
        <w:gridCol w:w="2027"/>
        <w:gridCol w:w="1596"/>
        <w:gridCol w:w="2753"/>
        <w:gridCol w:w="1251"/>
      </w:tblGrid>
      <w:tr w:rsidR="00F05B4D" w:rsidRPr="00040D9E" w14:paraId="6865ED35" w14:textId="77777777" w:rsidTr="00195F9D">
        <w:trPr>
          <w:trHeight w:val="70"/>
          <w:tblHeader/>
        </w:trPr>
        <w:tc>
          <w:tcPr>
            <w:tcW w:w="861" w:type="pct"/>
            <w:shd w:val="clear" w:color="auto" w:fill="D9D9D9"/>
          </w:tcPr>
          <w:p w14:paraId="183CA32A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/>
          </w:tcPr>
          <w:p w14:paraId="63B3DD76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316F4E78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shd w:val="clear" w:color="auto" w:fill="D9D9D9"/>
            <w:vAlign w:val="center"/>
          </w:tcPr>
          <w:p w14:paraId="3F7D0D1A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54691B9F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F05B4D" w:rsidRPr="00040D9E" w14:paraId="40B549B9" w14:textId="77777777" w:rsidTr="00195F9D">
        <w:trPr>
          <w:trHeight w:val="70"/>
        </w:trPr>
        <w:tc>
          <w:tcPr>
            <w:tcW w:w="861" w:type="pct"/>
            <w:vMerge w:val="restart"/>
            <w:shd w:val="clear" w:color="auto" w:fill="auto"/>
          </w:tcPr>
          <w:p w14:paraId="2263DC0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3B417849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6" w:type="pct"/>
            <w:vMerge w:val="restart"/>
            <w:shd w:val="clear" w:color="auto" w:fill="auto"/>
          </w:tcPr>
          <w:p w14:paraId="14F6A4F0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พ.ศ.2562/สาขาวิชาเคมี</w:t>
            </w:r>
          </w:p>
        </w:tc>
        <w:tc>
          <w:tcPr>
            <w:tcW w:w="1494" w:type="pct"/>
            <w:shd w:val="clear" w:color="auto" w:fill="auto"/>
          </w:tcPr>
          <w:p w14:paraId="64E31652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Chemistry II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2C89A4C8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2563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F05B4D" w:rsidRPr="00040D9E" w14:paraId="6F2FB65E" w14:textId="77777777" w:rsidTr="00195F9D">
        <w:trPr>
          <w:trHeight w:val="218"/>
        </w:trPr>
        <w:tc>
          <w:tcPr>
            <w:tcW w:w="861" w:type="pct"/>
            <w:vMerge/>
            <w:shd w:val="clear" w:color="auto" w:fill="auto"/>
          </w:tcPr>
          <w:p w14:paraId="41C8F396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2A3D3E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0D0B940D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280CE295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0E27B00A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B11B570" w14:textId="77777777" w:rsidTr="00195F9D">
        <w:trPr>
          <w:trHeight w:val="98"/>
        </w:trPr>
        <w:tc>
          <w:tcPr>
            <w:tcW w:w="861" w:type="pct"/>
            <w:vMerge/>
            <w:shd w:val="clear" w:color="auto" w:fill="auto"/>
          </w:tcPr>
          <w:p w14:paraId="60061E4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4EAFD9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4B94D5A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5D97C4CA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 Principles of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3DEEC669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09834639" w14:textId="77777777" w:rsidTr="00195F9D">
        <w:trPr>
          <w:trHeight w:val="247"/>
        </w:trPr>
        <w:tc>
          <w:tcPr>
            <w:tcW w:w="861" w:type="pct"/>
            <w:vMerge/>
            <w:shd w:val="clear" w:color="auto" w:fill="auto"/>
          </w:tcPr>
          <w:p w14:paraId="3656B9AB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5FB0818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049F31CB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2F433837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243 Principles of Analytical Chemistry I</w:t>
            </w:r>
          </w:p>
        </w:tc>
        <w:tc>
          <w:tcPr>
            <w:tcW w:w="679" w:type="pct"/>
            <w:vMerge/>
            <w:shd w:val="clear" w:color="auto" w:fill="auto"/>
          </w:tcPr>
          <w:p w14:paraId="53128261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7681DEA" w14:textId="77777777" w:rsidTr="00195F9D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62486C0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101652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4B99056E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62DEB894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244 Principles of Analytical Chemistry Laboratory I</w:t>
            </w:r>
          </w:p>
        </w:tc>
        <w:tc>
          <w:tcPr>
            <w:tcW w:w="679" w:type="pct"/>
            <w:vMerge/>
            <w:shd w:val="clear" w:color="auto" w:fill="auto"/>
          </w:tcPr>
          <w:p w14:paraId="1299C43A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2BCF0184" w14:textId="77777777" w:rsidTr="00195F9D">
        <w:trPr>
          <w:trHeight w:val="121"/>
        </w:trPr>
        <w:tc>
          <w:tcPr>
            <w:tcW w:w="861" w:type="pct"/>
            <w:vMerge/>
            <w:shd w:val="clear" w:color="auto" w:fill="auto"/>
          </w:tcPr>
          <w:p w14:paraId="4DDBEF00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461D779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3CF2D8B6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5A36D83D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241 Principles of Analytical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0FB78278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9347089" w14:textId="77777777" w:rsidTr="00195F9D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1FC3994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562CB0E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34CE0A41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4FA74B8D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242 Analytical Chemistry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62EBF3C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6B7E85F" w14:textId="77777777" w:rsidTr="00195F9D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6D98A12B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2946DB82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5997CC1D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34A2E9D2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245 Principles of Analytical Chemistry II</w:t>
            </w:r>
          </w:p>
        </w:tc>
        <w:tc>
          <w:tcPr>
            <w:tcW w:w="679" w:type="pct"/>
            <w:vMerge/>
            <w:shd w:val="clear" w:color="auto" w:fill="auto"/>
          </w:tcPr>
          <w:p w14:paraId="110FFD37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700877DC" w14:textId="77777777" w:rsidTr="00195F9D">
        <w:trPr>
          <w:trHeight w:val="144"/>
        </w:trPr>
        <w:tc>
          <w:tcPr>
            <w:tcW w:w="861" w:type="pct"/>
            <w:vMerge/>
            <w:shd w:val="clear" w:color="auto" w:fill="auto"/>
          </w:tcPr>
          <w:p w14:paraId="6B699379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FE9F23F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1F72F646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5E4FCEE9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246 Principles of Analytical Chemistry Laboratory II</w:t>
            </w:r>
          </w:p>
        </w:tc>
        <w:tc>
          <w:tcPr>
            <w:tcW w:w="679" w:type="pct"/>
            <w:vMerge/>
            <w:shd w:val="clear" w:color="auto" w:fill="auto"/>
          </w:tcPr>
          <w:p w14:paraId="08CE6F91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174DCDD" w14:textId="77777777" w:rsidTr="00195F9D">
        <w:trPr>
          <w:trHeight w:val="152"/>
        </w:trPr>
        <w:tc>
          <w:tcPr>
            <w:tcW w:w="861" w:type="pct"/>
            <w:vMerge/>
            <w:shd w:val="clear" w:color="auto" w:fill="auto"/>
          </w:tcPr>
          <w:p w14:paraId="61CDCEAD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BB9E253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23DE523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2CA6BDED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108 Chemical Skills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52E56223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689C0703" w14:textId="77777777" w:rsidTr="00195F9D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07547A01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5043CB0F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0745931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514EFA98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364 Selected Topics in Analytical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6537F28F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5EDAEF64" w14:textId="77777777" w:rsidTr="00195F9D">
        <w:trPr>
          <w:trHeight w:val="70"/>
        </w:trPr>
        <w:tc>
          <w:tcPr>
            <w:tcW w:w="861" w:type="pct"/>
            <w:vMerge w:val="restart"/>
            <w:shd w:val="clear" w:color="auto" w:fill="auto"/>
          </w:tcPr>
          <w:p w14:paraId="46B8116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2F638EAE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6" w:type="pct"/>
            <w:vMerge w:val="restart"/>
            <w:shd w:val="clear" w:color="auto" w:fill="auto"/>
          </w:tcPr>
          <w:p w14:paraId="3116C1A7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4" w:type="pct"/>
            <w:shd w:val="clear" w:color="auto" w:fill="auto"/>
          </w:tcPr>
          <w:p w14:paraId="247A37F7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140 Basic Analytical Chemistry Techniques for Applied Thai Traditional Medicine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79472499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F05B4D" w:rsidRPr="00040D9E" w14:paraId="280AAF7D" w14:textId="77777777" w:rsidTr="00195F9D">
        <w:trPr>
          <w:trHeight w:val="213"/>
        </w:trPr>
        <w:tc>
          <w:tcPr>
            <w:tcW w:w="861" w:type="pct"/>
            <w:vMerge/>
            <w:shd w:val="clear" w:color="auto" w:fill="auto"/>
          </w:tcPr>
          <w:p w14:paraId="6DFB9E20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0DF9E56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44E871B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4FCE3037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341 Environmental Analytical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144A5D23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AF971D7" w14:textId="77777777" w:rsidTr="00195F9D">
        <w:trPr>
          <w:trHeight w:val="221"/>
        </w:trPr>
        <w:tc>
          <w:tcPr>
            <w:tcW w:w="861" w:type="pct"/>
            <w:vMerge w:val="restart"/>
            <w:shd w:val="clear" w:color="auto" w:fill="auto"/>
          </w:tcPr>
          <w:p w14:paraId="500E33A8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5378771A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บัณฑิตวิทยาลัย</w:t>
            </w:r>
          </w:p>
        </w:tc>
        <w:tc>
          <w:tcPr>
            <w:tcW w:w="866" w:type="pct"/>
            <w:vMerge w:val="restart"/>
            <w:shd w:val="clear" w:color="auto" w:fill="auto"/>
          </w:tcPr>
          <w:p w14:paraId="02D2DAB7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วท.ม. (วัสดุศาสตร์และนวัตกรรม)</w:t>
            </w:r>
          </w:p>
        </w:tc>
        <w:tc>
          <w:tcPr>
            <w:tcW w:w="1494" w:type="pct"/>
            <w:shd w:val="clear" w:color="auto" w:fill="auto"/>
          </w:tcPr>
          <w:p w14:paraId="0EE65F94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MSI63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600 Skills for Research Scientists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3A67920D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2564</w:t>
            </w:r>
          </w:p>
        </w:tc>
      </w:tr>
      <w:tr w:rsidR="00F05B4D" w:rsidRPr="00040D9E" w14:paraId="3311D6DE" w14:textId="77777777" w:rsidTr="00195F9D">
        <w:trPr>
          <w:trHeight w:val="88"/>
        </w:trPr>
        <w:tc>
          <w:tcPr>
            <w:tcW w:w="861" w:type="pct"/>
            <w:vMerge/>
            <w:shd w:val="clear" w:color="auto" w:fill="auto"/>
          </w:tcPr>
          <w:p w14:paraId="738610EB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37805D2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463F29E8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20D36BDB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MSI63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601 Project planning and proposal writing</w:t>
            </w:r>
          </w:p>
        </w:tc>
        <w:tc>
          <w:tcPr>
            <w:tcW w:w="679" w:type="pct"/>
            <w:vMerge/>
            <w:shd w:val="clear" w:color="auto" w:fill="auto"/>
          </w:tcPr>
          <w:p w14:paraId="3B7B4B86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3A0182D6" w14:textId="77777777" w:rsidTr="00195F9D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3A0FF5F2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5630AD66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61829076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0041A4C9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MSI63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637 Green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2BA226A1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17AD93B2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F05B4D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0DE4B5B7" w14:textId="77777777" w:rsidR="00F05B4D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F05B4D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</w:p>
    <w:p w14:paraId="66204FF1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60BE6F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38AC965" w14:textId="77777777" w:rsidR="00F05B4D" w:rsidRPr="00D9510C" w:rsidRDefault="00F05B4D" w:rsidP="00F05B4D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10C">
        <w:rPr>
          <w:rFonts w:ascii="TH SarabunPSK" w:hAnsi="TH SarabunPSK" w:cs="TH SarabunPSK"/>
          <w:sz w:val="32"/>
          <w:szCs w:val="32"/>
        </w:rPr>
        <w:t>Development and application of sample preparation techniques for the determination of trace organic contaminants in environment and food</w:t>
      </w:r>
    </w:p>
    <w:p w14:paraId="2DBF0D7D" w14:textId="77777777" w:rsidR="00F05B4D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 </w:t>
      </w:r>
    </w:p>
    <w:p w14:paraId="53F6EB97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10C">
        <w:rPr>
          <w:rFonts w:ascii="TH SarabunPSK" w:hAnsi="TH SarabunPSK" w:cs="TH SarabunPSK"/>
          <w:sz w:val="32"/>
          <w:szCs w:val="32"/>
        </w:rPr>
        <w:t>Nurerk,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Llompart, M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Donkhampa,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Bunkoed, O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&amp; Dagnac, T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(2019). </w:t>
      </w:r>
      <w:r w:rsidRPr="00D9510C">
        <w:rPr>
          <w:rFonts w:ascii="TH SarabunPSK" w:hAnsi="TH SarabunPSK" w:cs="TH SarabunPSK"/>
          <w:sz w:val="32"/>
          <w:szCs w:val="32"/>
        </w:rPr>
        <w:t>Solid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phase extraction based on MIL</w:t>
      </w:r>
      <w:r w:rsidRPr="00D9510C">
        <w:rPr>
          <w:rFonts w:ascii="TH SarabunPSK" w:hAnsi="TH SarabunPSK" w:cs="TH SarabunPSK"/>
          <w:sz w:val="32"/>
          <w:szCs w:val="32"/>
          <w:cs/>
        </w:rPr>
        <w:t>-101</w:t>
      </w:r>
      <w:r w:rsidRPr="00D9510C">
        <w:rPr>
          <w:rFonts w:ascii="TH SarabunPSK" w:hAnsi="TH SarabunPSK" w:cs="TH SarabunPSK"/>
          <w:sz w:val="32"/>
          <w:szCs w:val="32"/>
        </w:rPr>
        <w:t xml:space="preserve"> adsorbent followed by gas chromatography tandem mass spectrometry for the analysis of multiclass organic UV filters in water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Journal of Chromatography A,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1610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460564.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r w:rsidRPr="00D9510C">
        <w:rPr>
          <w:rFonts w:ascii="TH SarabunPSK" w:hAnsi="TH SarabunPSK" w:cs="TH SarabunPSK"/>
          <w:sz w:val="32"/>
          <w:szCs w:val="32"/>
        </w:rPr>
        <w:t>doi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/10.1016/</w:t>
      </w:r>
      <w:r w:rsidRPr="00D9510C">
        <w:rPr>
          <w:rFonts w:ascii="TH SarabunPSK" w:hAnsi="TH SarabunPSK" w:cs="TH SarabunPSK"/>
          <w:sz w:val="32"/>
          <w:szCs w:val="32"/>
        </w:rPr>
        <w:t>j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chroma</w:t>
      </w:r>
      <w:r w:rsidRPr="00D9510C">
        <w:rPr>
          <w:rFonts w:ascii="TH SarabunPSK" w:hAnsi="TH SarabunPSK" w:cs="TH SarabunPSK"/>
          <w:sz w:val="32"/>
          <w:szCs w:val="32"/>
          <w:cs/>
        </w:rPr>
        <w:t>.2019.460564</w:t>
      </w:r>
    </w:p>
    <w:p w14:paraId="2244A2F5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10C">
        <w:rPr>
          <w:rFonts w:ascii="TH SarabunPSK" w:hAnsi="TH SarabunPSK" w:cs="TH SarabunPSK"/>
          <w:sz w:val="32"/>
          <w:szCs w:val="32"/>
        </w:rPr>
        <w:t>Nurerk,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Liew, C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S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M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Bunkoed, O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Kanatharana,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&amp; Lee, H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K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(2019). </w:t>
      </w:r>
      <w:r w:rsidRPr="00D9510C">
        <w:rPr>
          <w:rFonts w:ascii="TH SarabunPSK" w:hAnsi="TH SarabunPSK" w:cs="TH SarabunPSK"/>
          <w:sz w:val="32"/>
          <w:szCs w:val="32"/>
        </w:rPr>
        <w:t>Environmentally friendly etching of stainless steel wire for plunger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in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needle liquid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phase microextraction of polycyclic aromatic hydrocarbons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Talanta,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197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465-471.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r w:rsidRPr="00D9510C">
        <w:rPr>
          <w:rFonts w:ascii="TH SarabunPSK" w:hAnsi="TH SarabunPSK" w:cs="TH SarabunPSK"/>
          <w:sz w:val="32"/>
          <w:szCs w:val="32"/>
        </w:rPr>
        <w:t>doi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/10.1016/</w:t>
      </w:r>
      <w:r w:rsidRPr="00D9510C">
        <w:rPr>
          <w:rFonts w:ascii="TH SarabunPSK" w:hAnsi="TH SarabunPSK" w:cs="TH SarabunPSK"/>
          <w:sz w:val="32"/>
          <w:szCs w:val="32"/>
        </w:rPr>
        <w:t>j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talanta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.2019.01.046 </w:t>
      </w:r>
    </w:p>
    <w:p w14:paraId="4E558305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10C">
        <w:rPr>
          <w:rFonts w:ascii="TH SarabunPSK" w:hAnsi="TH SarabunPSK" w:cs="TH SarabunPSK"/>
          <w:sz w:val="32"/>
          <w:szCs w:val="32"/>
        </w:rPr>
        <w:t>Nurerk,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Bunkoed, W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Kanatharana,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&amp; Bunkoed, O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(2018). </w:t>
      </w:r>
      <w:r w:rsidRPr="00D9510C">
        <w:rPr>
          <w:rFonts w:ascii="TH SarabunPSK" w:hAnsi="TH SarabunPSK" w:cs="TH SarabunPSK"/>
          <w:sz w:val="32"/>
          <w:szCs w:val="32"/>
        </w:rPr>
        <w:t>A miniaturized solid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phase extraction adsorbent of calix</w:t>
      </w:r>
      <w:r w:rsidRPr="00D9510C">
        <w:rPr>
          <w:rFonts w:ascii="TH SarabunPSK" w:hAnsi="TH SarabunPSK" w:cs="TH SarabunPSK"/>
          <w:sz w:val="32"/>
          <w:szCs w:val="32"/>
          <w:cs/>
        </w:rPr>
        <w:t>[4]</w:t>
      </w:r>
      <w:r w:rsidRPr="00D9510C">
        <w:rPr>
          <w:rFonts w:ascii="TH SarabunPSK" w:hAnsi="TH SarabunPSK" w:cs="TH SarabunPSK"/>
          <w:sz w:val="32"/>
          <w:szCs w:val="32"/>
        </w:rPr>
        <w:t>arene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functionalized graphene oxide</w:t>
      </w:r>
      <w:r w:rsidRPr="00D9510C">
        <w:rPr>
          <w:rFonts w:ascii="TH SarabunPSK" w:hAnsi="TH SarabunPSK" w:cs="TH SarabunPSK"/>
          <w:sz w:val="32"/>
          <w:szCs w:val="32"/>
          <w:cs/>
        </w:rPr>
        <w:t>/</w:t>
      </w:r>
      <w:r w:rsidRPr="00D9510C">
        <w:rPr>
          <w:rFonts w:ascii="TH SarabunPSK" w:hAnsi="TH SarabunPSK" w:cs="TH SarabunPSK"/>
          <w:sz w:val="32"/>
          <w:szCs w:val="32"/>
        </w:rPr>
        <w:t>polydopamine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coated cellulose acetate for the analysis of aflatoxins in corn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Journal of Separation Science,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41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D9510C">
        <w:rPr>
          <w:rFonts w:ascii="TH SarabunPSK" w:hAnsi="TH SarabunPSK" w:cs="TH SarabunPSK"/>
          <w:sz w:val="32"/>
          <w:szCs w:val="32"/>
        </w:rPr>
        <w:t xml:space="preserve">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3892-3901.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r w:rsidRPr="00D9510C">
        <w:rPr>
          <w:rFonts w:ascii="TH SarabunPSK" w:hAnsi="TH SarabunPSK" w:cs="TH SarabunPSK"/>
          <w:sz w:val="32"/>
          <w:szCs w:val="32"/>
        </w:rPr>
        <w:t>doi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/10.1002/</w:t>
      </w:r>
      <w:r w:rsidRPr="00D9510C">
        <w:rPr>
          <w:rFonts w:ascii="TH SarabunPSK" w:hAnsi="TH SarabunPSK" w:cs="TH SarabunPSK"/>
          <w:sz w:val="32"/>
          <w:szCs w:val="32"/>
        </w:rPr>
        <w:t>jssc</w:t>
      </w:r>
      <w:r w:rsidRPr="00D9510C">
        <w:rPr>
          <w:rFonts w:ascii="TH SarabunPSK" w:hAnsi="TH SarabunPSK" w:cs="TH SarabunPSK"/>
          <w:sz w:val="32"/>
          <w:szCs w:val="32"/>
          <w:cs/>
        </w:rPr>
        <w:t>.201800440</w:t>
      </w:r>
    </w:p>
    <w:p w14:paraId="55FC718C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10C">
        <w:rPr>
          <w:rFonts w:ascii="TH SarabunPSK" w:hAnsi="TH SarabunPSK" w:cs="TH SarabunPSK"/>
          <w:sz w:val="32"/>
          <w:szCs w:val="32"/>
        </w:rPr>
        <w:lastRenderedPageBreak/>
        <w:t>Nurerk,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Kanatharana,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&amp; Bunkoed, O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(2017). </w:t>
      </w:r>
      <w:r w:rsidRPr="00D9510C">
        <w:rPr>
          <w:rFonts w:ascii="TH SarabunPSK" w:hAnsi="TH SarabunPSK" w:cs="TH SarabunPSK"/>
          <w:sz w:val="32"/>
          <w:szCs w:val="32"/>
        </w:rPr>
        <w:t>Polyaniline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coated magnetite nanoparticles incorporated in alginate beads for the extraction and enrichment of polycyclic aromatic hydrocarbons in water samples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International Journal of Environmental Analytical Chemistry,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97</w:t>
      </w:r>
      <w:r w:rsidRPr="00D9510C">
        <w:rPr>
          <w:rFonts w:ascii="TH SarabunPSK" w:hAnsi="TH SarabunPSK" w:cs="TH SarabunPSK"/>
          <w:sz w:val="32"/>
          <w:szCs w:val="32"/>
          <w:cs/>
        </w:rPr>
        <w:t>(2)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145-158.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r w:rsidRPr="00D9510C">
        <w:rPr>
          <w:rFonts w:ascii="TH SarabunPSK" w:hAnsi="TH SarabunPSK" w:cs="TH SarabunPSK"/>
          <w:sz w:val="32"/>
          <w:szCs w:val="32"/>
        </w:rPr>
        <w:t>doi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/10.1080/03067319.2017.1291808</w:t>
      </w:r>
    </w:p>
    <w:p w14:paraId="6BFDC9C3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10C">
        <w:rPr>
          <w:rFonts w:ascii="TH SarabunPSK" w:hAnsi="TH SarabunPSK" w:cs="TH SarabunPSK"/>
          <w:sz w:val="32"/>
          <w:szCs w:val="32"/>
        </w:rPr>
        <w:t>Bunkoed, O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Nurerk,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Wannapob, R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&amp; Kanatharana, P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(2016). </w:t>
      </w:r>
      <w:r w:rsidRPr="00D9510C">
        <w:rPr>
          <w:rFonts w:ascii="TH SarabunPSK" w:hAnsi="TH SarabunPSK" w:cs="TH SarabunPSK"/>
          <w:sz w:val="32"/>
          <w:szCs w:val="32"/>
        </w:rPr>
        <w:t>Polypyrrole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coated alginate</w:t>
      </w:r>
      <w:r w:rsidRPr="00D9510C">
        <w:rPr>
          <w:rFonts w:ascii="TH SarabunPSK" w:hAnsi="TH SarabunPSK" w:cs="TH SarabunPSK"/>
          <w:sz w:val="32"/>
          <w:szCs w:val="32"/>
          <w:cs/>
        </w:rPr>
        <w:t>/</w:t>
      </w:r>
      <w:r w:rsidRPr="00D9510C">
        <w:rPr>
          <w:rFonts w:ascii="TH SarabunPSK" w:hAnsi="TH SarabunPSK" w:cs="TH SarabunPSK"/>
          <w:sz w:val="32"/>
          <w:szCs w:val="32"/>
        </w:rPr>
        <w:t>magnetite nanoparticles composite sorbent for the extraction of endocrine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disrupting compounds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Journal of Separation Science,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39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D9510C">
        <w:rPr>
          <w:rFonts w:ascii="TH SarabunPSK" w:hAnsi="TH SarabunPSK" w:cs="TH SarabunPSK"/>
          <w:sz w:val="32"/>
          <w:szCs w:val="32"/>
        </w:rPr>
        <w:t xml:space="preserve">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3602-3609.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r w:rsidRPr="00D9510C">
        <w:rPr>
          <w:rFonts w:ascii="TH SarabunPSK" w:hAnsi="TH SarabunPSK" w:cs="TH SarabunPSK"/>
          <w:sz w:val="32"/>
          <w:szCs w:val="32"/>
        </w:rPr>
        <w:t>doi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/10.1002/</w:t>
      </w:r>
      <w:r w:rsidRPr="00D9510C">
        <w:rPr>
          <w:rFonts w:ascii="TH SarabunPSK" w:hAnsi="TH SarabunPSK" w:cs="TH SarabunPSK"/>
          <w:sz w:val="32"/>
          <w:szCs w:val="32"/>
        </w:rPr>
        <w:t>jssc</w:t>
      </w:r>
      <w:r w:rsidRPr="00D9510C">
        <w:rPr>
          <w:rFonts w:ascii="TH SarabunPSK" w:hAnsi="TH SarabunPSK" w:cs="TH SarabunPSK"/>
          <w:sz w:val="32"/>
          <w:szCs w:val="32"/>
          <w:cs/>
        </w:rPr>
        <w:t>.201600647</w:t>
      </w:r>
    </w:p>
    <w:p w14:paraId="3A701A70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10C">
        <w:rPr>
          <w:rFonts w:ascii="TH SarabunPSK" w:hAnsi="TH SarabunPSK" w:cs="TH SarabunPSK"/>
          <w:sz w:val="32"/>
          <w:szCs w:val="32"/>
        </w:rPr>
        <w:t>Bunkoed, O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Rueankaew, T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Nurerk,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&amp; Kanatharana, P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(2016). </w:t>
      </w:r>
      <w:r w:rsidRPr="00D9510C">
        <w:rPr>
          <w:rFonts w:ascii="TH SarabunPSK" w:hAnsi="TH SarabunPSK" w:cs="TH SarabunPSK"/>
          <w:sz w:val="32"/>
          <w:szCs w:val="32"/>
        </w:rPr>
        <w:t>Polyaniline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coated cigarette filters as a solid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phase extraction sorbent for the extraction and enrichment of polycyclic aromatic hydrocarbons in water samples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Journal of Separation Science,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39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D9510C">
        <w:rPr>
          <w:rFonts w:ascii="TH SarabunPSK" w:hAnsi="TH SarabunPSK" w:cs="TH SarabunPSK"/>
          <w:sz w:val="32"/>
          <w:szCs w:val="32"/>
        </w:rPr>
        <w:t xml:space="preserve">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2332-2339.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r w:rsidRPr="00D9510C">
        <w:rPr>
          <w:rFonts w:ascii="TH SarabunPSK" w:hAnsi="TH SarabunPSK" w:cs="TH SarabunPSK"/>
          <w:sz w:val="32"/>
          <w:szCs w:val="32"/>
        </w:rPr>
        <w:t>doi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/10.1002/</w:t>
      </w:r>
      <w:r w:rsidRPr="00D9510C">
        <w:rPr>
          <w:rFonts w:ascii="TH SarabunPSK" w:hAnsi="TH SarabunPSK" w:cs="TH SarabunPSK"/>
          <w:sz w:val="32"/>
          <w:szCs w:val="32"/>
        </w:rPr>
        <w:t>jssc</w:t>
      </w:r>
      <w:r w:rsidRPr="00D9510C">
        <w:rPr>
          <w:rFonts w:ascii="TH SarabunPSK" w:hAnsi="TH SarabunPSK" w:cs="TH SarabunPSK"/>
          <w:sz w:val="32"/>
          <w:szCs w:val="32"/>
          <w:cs/>
        </w:rPr>
        <w:t>.201600285</w:t>
      </w:r>
    </w:p>
    <w:p w14:paraId="6B62F1B3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F05B4D" w:rsidRPr="009A193B" w:rsidRDefault="00F05B4D" w:rsidP="00F05B4D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F05B4D" w:rsidRPr="007D63DF" w14:paraId="166029A1" w14:textId="77777777" w:rsidTr="6035C25C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63D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63D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F05B4D" w:rsidRPr="007D63DF" w14:paraId="6C3011F7" w14:textId="77777777" w:rsidTr="6035C25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0557" w14:textId="77777777" w:rsidR="00F05B4D" w:rsidRPr="007D63DF" w:rsidRDefault="00F05B4D" w:rsidP="6035C25C">
            <w:pPr>
              <w:rPr>
                <w:rFonts w:ascii="TH SarabunPSK" w:hAnsi="TH SarabunPSK" w:cs="TH SarabunPSK"/>
                <w:sz w:val="28"/>
              </w:rPr>
            </w:pPr>
            <w:r w:rsidRPr="6035C25C">
              <w:rPr>
                <w:rFonts w:ascii="TH SarabunPSK" w:hAnsi="TH SarabunPSK" w:cs="TH SarabunPSK"/>
                <w:sz w:val="28"/>
              </w:rPr>
              <w:t>Khongkla,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Jullakan,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Saeaui,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Nurerk,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Kliangsuwan, A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&amp; Bunkoed, O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35C25C">
              <w:rPr>
                <w:rFonts w:ascii="TH SarabunPSK" w:hAnsi="TH SarabunPSK" w:cs="TH SarabunPSK"/>
                <w:sz w:val="28"/>
              </w:rPr>
              <w:t>A composite zinc oxide and magnetic molecularly imprinted polymer hydrogel adsorbent for the extraction of sulfonamides in milk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>Microchemical Journal, 119,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 108865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sz w:val="28"/>
              </w:rPr>
              <w:t>https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035C25C">
              <w:rPr>
                <w:rFonts w:ascii="TH SarabunPSK" w:hAnsi="TH SarabunPSK" w:cs="TH SarabunPSK"/>
                <w:sz w:val="28"/>
              </w:rPr>
              <w:t>doi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org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10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1016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j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microc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108865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B8A7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F05B4D" w:rsidRPr="007D63DF" w14:paraId="60212293" w14:textId="77777777" w:rsidTr="6035C25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E32D" w14:textId="77777777" w:rsidR="00F05B4D" w:rsidRPr="007D63DF" w:rsidRDefault="00F05B4D" w:rsidP="6035C25C">
            <w:pPr>
              <w:rPr>
                <w:rFonts w:ascii="TH SarabunPSK" w:hAnsi="TH SarabunPSK" w:cs="TH SarabunPSK"/>
                <w:sz w:val="28"/>
              </w:rPr>
            </w:pPr>
            <w:r w:rsidRPr="6035C25C">
              <w:rPr>
                <w:rFonts w:ascii="TH SarabunPSK" w:hAnsi="TH SarabunPSK" w:cs="TH SarabunPSK"/>
                <w:sz w:val="28"/>
              </w:rPr>
              <w:t>Khongkla,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Nurerk,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Udomsri,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Jullakan,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&amp; Bunkoed, O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35C25C">
              <w:rPr>
                <w:rFonts w:ascii="TH SarabunPSK" w:hAnsi="TH SarabunPSK" w:cs="TH SarabunPSK"/>
                <w:sz w:val="28"/>
              </w:rPr>
              <w:t>A monolith graphene oxide and mesoporous carbon composite sorbent in polyvinyl alcohol cryogel to extract and enrich fluoroquinolones in honey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>Journal of Food Composition and Analysis, 119,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 105228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sz w:val="28"/>
              </w:rPr>
              <w:t>https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035C25C">
              <w:rPr>
                <w:rFonts w:ascii="TH SarabunPSK" w:hAnsi="TH SarabunPSK" w:cs="TH SarabunPSK"/>
                <w:sz w:val="28"/>
              </w:rPr>
              <w:t>doi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org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10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1016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j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jfca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105288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  <w:p w14:paraId="02F2C34E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5B4D" w:rsidRPr="007D63DF" w14:paraId="429B812F" w14:textId="77777777" w:rsidTr="6035C25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315A" w14:textId="77777777" w:rsidR="00F05B4D" w:rsidRPr="007D63DF" w:rsidRDefault="00F05B4D" w:rsidP="6035C25C">
            <w:pPr>
              <w:rPr>
                <w:rFonts w:ascii="TH SarabunPSK" w:hAnsi="TH SarabunPSK" w:cs="TH SarabunPSK"/>
                <w:sz w:val="28"/>
              </w:rPr>
            </w:pPr>
            <w:r w:rsidRPr="6035C25C">
              <w:rPr>
                <w:rFonts w:ascii="TH SarabunPSK" w:hAnsi="TH SarabunPSK" w:cs="TH SarabunPSK"/>
                <w:sz w:val="28"/>
              </w:rPr>
              <w:t>Chansud, 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Kaewnok, R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Nurerk,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Davis, F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&amp; Bunkoed, O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35C25C">
              <w:rPr>
                <w:rFonts w:ascii="TH SarabunPSK" w:hAnsi="TH SarabunPSK" w:cs="TH SarabunPSK"/>
                <w:sz w:val="28"/>
              </w:rPr>
              <w:t>Ultrasensitive and highly selective fluorescence probe of nitrogen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doped graphene quantum dots and zinc oxide decorated carbon foam incorporated molecularly imprinted polymer for trace sparfloxacin determination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>Material Today Communications, 35</w:t>
            </w:r>
            <w:r w:rsidRPr="6035C25C">
              <w:rPr>
                <w:rFonts w:ascii="TH SarabunPSK" w:hAnsi="TH SarabunPSK" w:cs="TH SarabunPSK"/>
                <w:sz w:val="28"/>
              </w:rPr>
              <w:t>, 105687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sz w:val="28"/>
              </w:rPr>
              <w:t>https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035C25C">
              <w:rPr>
                <w:rFonts w:ascii="TH SarabunPSK" w:hAnsi="TH SarabunPSK" w:cs="TH SarabunPSK"/>
                <w:sz w:val="28"/>
              </w:rPr>
              <w:t>doi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org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10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1016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j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mtcomm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105687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F05B4D" w:rsidRPr="007D63DF" w14:paraId="148FA41A" w14:textId="77777777" w:rsidTr="6035C25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A20" w14:textId="77777777" w:rsidR="00F05B4D" w:rsidRPr="007D63DF" w:rsidRDefault="00F05B4D" w:rsidP="6035C25C">
            <w:pPr>
              <w:rPr>
                <w:rFonts w:ascii="TH SarabunPSK" w:hAnsi="TH SarabunPSK" w:cs="TH SarabunPSK"/>
                <w:sz w:val="28"/>
              </w:rPr>
            </w:pPr>
            <w:r w:rsidRPr="6035C25C">
              <w:rPr>
                <w:rFonts w:ascii="TH SarabunPSK" w:hAnsi="TH SarabunPSK" w:cs="TH SarabunPSK"/>
                <w:sz w:val="28"/>
              </w:rPr>
              <w:t>Nurerk,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Sillapawisut,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Bunkoed, O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Rongwong, W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&amp; Llompart, M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35C25C">
              <w:rPr>
                <w:rFonts w:ascii="TH SarabunPSK" w:hAnsi="TH SarabunPSK" w:cs="TH SarabunPSK"/>
                <w:sz w:val="28"/>
              </w:rPr>
              <w:t>2022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35C25C">
              <w:rPr>
                <w:rFonts w:ascii="TH SarabunPSK" w:hAnsi="TH SarabunPSK" w:cs="TH SarabunPSK"/>
                <w:sz w:val="28"/>
              </w:rPr>
              <w:t>A monolith adsorbent of hyper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crosslinked polymer, graphene oxide composite chitosan cryogel for in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syringe solid phase extraction of furfural derivatives from cellulosic biomass hydrolysate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>Microchemical Journal, 183</w:t>
            </w:r>
            <w:r w:rsidRPr="6035C25C">
              <w:rPr>
                <w:rFonts w:ascii="TH SarabunPSK" w:hAnsi="TH SarabunPSK" w:cs="TH SarabunPSK"/>
                <w:sz w:val="28"/>
              </w:rPr>
              <w:t>, 108056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sz w:val="28"/>
              </w:rPr>
              <w:t>https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035C25C">
              <w:rPr>
                <w:rFonts w:ascii="TH SarabunPSK" w:hAnsi="TH SarabunPSK" w:cs="TH SarabunPSK"/>
                <w:sz w:val="28"/>
              </w:rPr>
              <w:t>doi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org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10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1016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j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microc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2022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108056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F4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F05B4D" w:rsidRPr="007D63DF" w14:paraId="47AD5DD5" w14:textId="77777777" w:rsidTr="6035C25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EDEB" w14:textId="77777777" w:rsidR="00F05B4D" w:rsidRPr="007D63DF" w:rsidRDefault="00F05B4D" w:rsidP="6035C25C">
            <w:pPr>
              <w:rPr>
                <w:rFonts w:ascii="TH SarabunPSK" w:hAnsi="TH SarabunPSK" w:cs="TH SarabunPSK"/>
                <w:sz w:val="28"/>
              </w:rPr>
            </w:pPr>
            <w:r w:rsidRPr="6035C25C">
              <w:rPr>
                <w:rFonts w:ascii="TH SarabunPSK" w:hAnsi="TH SarabunPSK" w:cs="TH SarabunPSK"/>
                <w:sz w:val="28"/>
              </w:rPr>
              <w:t>Sillapawisut,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Bunkoed, O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Llompart, M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&amp; Nurerk,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35C25C">
              <w:rPr>
                <w:rFonts w:ascii="TH SarabunPSK" w:hAnsi="TH SarabunPSK" w:cs="TH SarabunPSK"/>
                <w:sz w:val="28"/>
              </w:rPr>
              <w:t>2022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35C25C">
              <w:rPr>
                <w:rFonts w:ascii="TH SarabunPSK" w:hAnsi="TH SarabunPSK" w:cs="TH SarabunPSK"/>
                <w:sz w:val="28"/>
              </w:rPr>
              <w:t>In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syringe solid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phase extraction of polycyclic aromatic hydrocarbons </w:t>
            </w:r>
            <w:r w:rsidRPr="6035C25C">
              <w:rPr>
                <w:rFonts w:ascii="TH SarabunPSK" w:hAnsi="TH SarabunPSK" w:cs="TH SarabunPSK"/>
                <w:sz w:val="28"/>
              </w:rPr>
              <w:lastRenderedPageBreak/>
              <w:t>using an iron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035C25C">
              <w:rPr>
                <w:rFonts w:ascii="TH SarabunPSK" w:hAnsi="TH SarabunPSK" w:cs="TH SarabunPSK"/>
                <w:sz w:val="28"/>
              </w:rPr>
              <w:t>carboxylate metal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035C25C">
              <w:rPr>
                <w:rFonts w:ascii="TH SarabunPSK" w:hAnsi="TH SarabunPSK" w:cs="TH SarabunPSK"/>
                <w:sz w:val="28"/>
              </w:rPr>
              <w:t>organic framework and hypercrosslinked polymer composite gelatin cryogel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035C25C">
              <w:rPr>
                <w:rFonts w:ascii="TH SarabunPSK" w:hAnsi="TH SarabunPSK" w:cs="TH SarabunPSK"/>
                <w:sz w:val="28"/>
              </w:rPr>
              <w:t>modified cellulose acetate adsorbent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>Microchimica Acta, 189,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 164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sz w:val="28"/>
              </w:rPr>
              <w:t>https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6035C25C">
              <w:rPr>
                <w:rFonts w:ascii="TH SarabunPSK" w:hAnsi="TH SarabunPSK" w:cs="TH SarabunPSK"/>
                <w:sz w:val="28"/>
              </w:rPr>
              <w:t>doi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org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10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1007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s00604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022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05276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lastRenderedPageBreak/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680A4E5D" w14:textId="77777777" w:rsidR="00F05B4D" w:rsidRPr="009A193B" w:rsidRDefault="00F05B4D" w:rsidP="00F05B4D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59"/>
        <w:gridCol w:w="855"/>
      </w:tblGrid>
      <w:tr w:rsidR="00F05B4D" w:rsidRPr="009A193B" w14:paraId="186F520C" w14:textId="77777777" w:rsidTr="004B207A">
        <w:trPr>
          <w:tblHeader/>
        </w:trPr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D63DF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F05B4D" w:rsidRPr="009A193B" w14:paraId="5A6374E7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FBC1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Silver Award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ชุดโครงการ “การใช้ประโยชน์ชีวมวลปาล์มน้ำมันสำหรับผลิตภัณฑ์และสารเคมีมูลค่าสูง” จากงานมหกรรมวิจัยแห่งชาติ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ระหว่างวันที่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7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11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สิงหาคม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โดยสำนักงานการวิจัยแห่งชาติ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066F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2566</w:t>
            </w:r>
          </w:p>
        </w:tc>
      </w:tr>
      <w:tr w:rsidR="00F05B4D" w:rsidRPr="009A193B" w14:paraId="7ED62A74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CD7B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รางวัลเหรียญทอง ผลงานนวัตกรรมสายอุดมศึกษา ระดับปริญญาตรี หัวข้อ อุปกรณ์เข็มสกัดสำหรับการวิเคราะห์สารปนเปื้อนอะโรมาติกในน้ำ จากงานมหกรรมงานวิจัยแห่งชาติ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ระหว่างวันที่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สิงหาคม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โดยสำนักงานการวิจัยแห่งชาติ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7E848782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15A1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รางวัลอาจารย์ดาวรุ่ง มหาวิทยาลัยวลัยลักษณ์ ประจำปีงบประมาณ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35D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76E72F18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0C64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Fellow, Advance Higher Education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AHE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PR236358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208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08BCAE8E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158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รองชนะเลิศอันดับ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การประกวดเทพีนพมาศ ประเภทบุคลากร งานสืบสานประเพณีลอยกระทง มหาวิทยาลัยวลัยลักษณ์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2563</w:t>
            </w:r>
          </w:p>
        </w:tc>
      </w:tr>
      <w:tr w:rsidR="00F05B4D" w:rsidRPr="009A193B" w14:paraId="5F1B137E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3E82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รางวัลวิทยานิพนธ์ดีเด่น ระดับปริญญาเอก ประจำปี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จากมหาวิทยาลัยสงขลานครินทร์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0D0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F05B4D" w:rsidRPr="009A193B" w14:paraId="23C5F94D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BCA6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Outstanding presentation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เรื่อง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New hybrid porous sorbents for the extraction and preconcentration of trace organic compounds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 ในงานประชุมวิชาการระดับนานาชาติ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2018 International Congress for Innovation in Chemistry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PERCH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CIC Congress X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Contributing Expertise for THAILAND 4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0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7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2561</w:t>
            </w:r>
          </w:p>
        </w:tc>
      </w:tr>
      <w:tr w:rsidR="00F05B4D" w:rsidRPr="009A193B" w14:paraId="5067EF65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D0D0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รางวัลสิ่งประดิษฐ์คิดค้นประจำปี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2560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ระดับประกาศเกียรติคุณ สาขาวิทยาศาสตร์เคมีและเภสัช เรื่อง “ตัวดูดซับของแข็งชนิดใหม่โมโนลิทคอมโพสิทครัยโอเจล โพลีไวนิลแอลกอฮอล์ แกรฟีนออกไซด์ เคลือบด้วยโพลีไพโรล สำหรับสกัดและตรวจวิเคราะห์สารซัลโฟนาไมด์” จากสภาวิจัยแห่งชาติ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58C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59E9765A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2F5E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“ตัวดูดซับคอมโพสิทสำหรับสกัดและตรวจวิเคราะห์ในชาและกาแฟ”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83AE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42E3E5CE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3EF3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ของแข็งอนุภาคแม่เหล็กคอมโพสิทอัลจิเนตเคลือพอลิไพโรลสำหรับสกัดและตรวจวิเคราะห์สารรบกวนการทำงานของต่อมไร้ท่อ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D7B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23F400AA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513E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“ตัวดูดซับของแข็งชนิดใหม่โมโนลิทคอมโพสิทคครัยโอเจลโพลีไวนิลแอลกอฮอล์ แกรฟีนออกไซด์เคลือบโพลีไพโรลสำหรับสกัดและตรวจวิเคราะห์สารซัลโฟนาไมด์”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B80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</w:tr>
      <w:tr w:rsidR="00F05B4D" w:rsidRPr="009A193B" w14:paraId="0CC7CDD9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A398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Best oral presentation award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เรื่อง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A novel magnetic solid phase extraction sorbent for the determination of polycyclic aromatic hydrocarbons in water samples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 ในงานประชุมวิชาการระดับนานาชาติ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Pure and Applied Chemistry International Conference 2016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PACCON 2016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068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</w:tr>
      <w:tr w:rsidR="00F05B4D" w:rsidRPr="009A193B" w14:paraId="1F179A83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C6FA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ของแข็งชนิดใหม่ก้นกรองบุหรี่เคลือบพอลิอะนิลีนสำหรับสกัดสารโพลีไซคลิกอะโรมาติกไฮโดรคาร์บอน” ในการประกวดรางวัลนวัตกรรมสงขลานครินทร์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DBC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</w:tr>
      <w:tr w:rsidR="00F05B4D" w:rsidRPr="009A193B" w14:paraId="4D21AE50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F088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Silver Award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ชุดโครงการ “การใช้ประโยชน์ชีวมวลปาล์มน้ำมันสำหรับผลิตภัณฑ์และสารเคมีมูลค่าสูง” จากงานมหกรรมวิจัยแห่งชาติ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ระหว่างวันที่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7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11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สิงหาคม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โดยสำนักงานการวิจัยแห่งชาติ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303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2566</w:t>
            </w:r>
          </w:p>
        </w:tc>
      </w:tr>
      <w:tr w:rsidR="00F05B4D" w:rsidRPr="009A193B" w14:paraId="0938501D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178C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รางวัลเหรียญทอง ผลงานนวัตกรรมสายอุดมศึกษา ระดับปริญญาตรี หัวข้อ อุปกรณ์เข็มสกัดสำหรับการวิเคราะห์สารปนเปื้อนอะโรมาติกในน้ำ จากงานมหกรรมงานวิจัยแห่งชาติ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ระหว่างวันที่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สิงหาคม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โดยสำนักงานการวิจัยแห่งชาติ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A4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7E69BBCA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247C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รางวัลอาจารย์ดาวรุ่ง มหาวิทยาลัยวลัยลักษณ์ ประจำปีงบประมาณ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AA08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453CC1F3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E00F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lastRenderedPageBreak/>
              <w:t xml:space="preserve">Fellow, Advance Higher Education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AHE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PR236358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18AD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4606D1A8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9BA9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รองชนะเลิศอันดับ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การประกวดเทพีนพมาศ ประเภทบุคลากร งานสืบสานประเพณีลอยกระทง มหาวิทยาลัยวลัยลักษณ์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2563</w:t>
            </w:r>
          </w:p>
        </w:tc>
      </w:tr>
      <w:tr w:rsidR="00F05B4D" w:rsidRPr="009A193B" w14:paraId="6DDD9807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2701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รางวัลวิทยานิพนธ์ดีเด่น ระดับปริญญาเอก ประจำปี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จากมหาวิทยาลัยสงขลานครินทร์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EB28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F05B4D" w:rsidRPr="009A193B" w14:paraId="07B09314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A72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Outstanding presentation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เรื่อง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New hybrid porous sorbents for the extraction and preconcentration of trace organic compounds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 ในงานประชุมวิชาการระดับนานาชาติ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2018 International Congress for Innovation in Chemistry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PERCH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CIC Congress X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Contributing Expertise for THAILAND 4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0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5917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2561</w:t>
            </w:r>
          </w:p>
        </w:tc>
      </w:tr>
      <w:tr w:rsidR="00F05B4D" w:rsidRPr="009A193B" w14:paraId="4F4581BE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D534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รางวัลสิ่งประดิษฐ์คิดค้นประจำปี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2560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ระดับประกาศเกียรติคุณ สาขาวิทยาศาสตร์เคมีและเภสัช เรื่อง “ตัวดูดซับของแข็งชนิดใหม่โมโนลิทคอมโพสิทครัยโอเจล โพลีไวนิลแอลกอฮอล์ แกรฟีนออกไซด์ เคลือบด้วยโพลีไพโรล สำหรับสกัดและตรวจวิเคราะห์สารซัลโฟนาไมด์” จากสภาวิจัยแห่งชาติ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6BC6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5BEC94AA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5435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“ตัวดูดซับคอมโพสิทสำหรับสกัดและตรวจวิเคราะห์ในชาและกาแฟ”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CCB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522F62FC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B9B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ของแข็งอนุภาคแม่เหล็กคอมโพสิทอัลจิเนตเคลือพอลิไพโรลสำหรับสกัดและตรวจวิเคราะห์สารรบกวนการทำงานของต่อมไร้ท่อ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23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504291DD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2C77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“ตัวดูดซับของแข็งชนิดใหม่โมโนลิทคอมโพสิทคครัยโอเจลโพลีไวนิลแอลกอฮอล์ แกรฟีนออกไซด์เคลือบโพลีไพโรลสำหรับสกัดและตรวจวิเคราะห์สารซัลโฟนาไมด์”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63E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</w:tr>
      <w:tr w:rsidR="00F05B4D" w:rsidRPr="009A193B" w14:paraId="34DB9BBD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99B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Best oral presentation award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เรื่อง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A novel magnetic solid phase extraction sorbent for the determination of polycyclic aromatic hydrocarbons in water samples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 ในงานประชุมวิชาการระดับนานาชาติ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Pure and Applied Chemistry International Conference 2016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PACCON 2016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8407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</w:tr>
      <w:tr w:rsidR="00F05B4D" w:rsidRPr="009A193B" w14:paraId="59680BF1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F80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สาขาวิทยาศาสตร์ เรื่อง “ตัวดูดซับของแข็งชนิดใหม่ก้นกรองบุหรี่เคลือบพอลิอะนิลีนสำหรับสกัดสารโพลีไซคลิกอะโรมาติกไฮโดรคาร์บอน” ในการประกวดรางวัลนวัตกรรมสงขลานครินทร์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3EF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</w:tr>
    </w:tbl>
    <w:p w14:paraId="19219836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4482F"/>
    <w:multiLevelType w:val="hybridMultilevel"/>
    <w:tmpl w:val="2AB264B6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915F51"/>
    <w:multiLevelType w:val="hybridMultilevel"/>
    <w:tmpl w:val="F3D272F4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1863525">
    <w:abstractNumId w:val="0"/>
  </w:num>
  <w:num w:numId="2" w16cid:durableId="1575124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11"/>
    <w:rsid w:val="0014141E"/>
    <w:rsid w:val="004B207A"/>
    <w:rsid w:val="00677811"/>
    <w:rsid w:val="00F05B4D"/>
    <w:rsid w:val="00F40ED1"/>
    <w:rsid w:val="00F8788B"/>
    <w:rsid w:val="00F97D44"/>
    <w:rsid w:val="6035C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F3C8"/>
  <w15:chartTrackingRefBased/>
  <w15:docId w15:val="{5ECE4DE9-F6A5-40ED-9349-0F94C261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B4D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B4D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F05B4D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F05B4D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F05B4D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F05B4D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1647</Words>
  <Characters>9388</Characters>
  <Application>Microsoft Office Word</Application>
  <DocSecurity>0</DocSecurity>
  <Lines>78</Lines>
  <Paragraphs>22</Paragraphs>
  <ScaleCrop>false</ScaleCrop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2025-07-22T09:28:00Z</dcterms:created>
  <dcterms:modified xsi:type="dcterms:W3CDTF">2025-07-22T09:28:00Z</dcterms:modified>
</cp:coreProperties>
</file>