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A774F" w:rsidRPr="009A193B" w:rsidRDefault="009A774F" w:rsidP="009A774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2519155" wp14:editId="07C87106">
            <wp:extent cx="487492" cy="782320"/>
            <wp:effectExtent l="0" t="0" r="8255" b="0"/>
            <wp:docPr id="46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84AE" w14:textId="77777777" w:rsidR="009A774F" w:rsidRPr="009A193B" w:rsidRDefault="009A774F" w:rsidP="009A774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แบบฟอร์มประวัติและผลงานของอาจารย์ (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)</w:t>
      </w:r>
    </w:p>
    <w:p w14:paraId="54D3D917" w14:textId="77777777" w:rsidR="009A774F" w:rsidRDefault="009A774F" w:rsidP="009A774F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อาจารย์ ดร.อาทิตย์ หงษ์ศรี</w:t>
      </w:r>
    </w:p>
    <w:p w14:paraId="0A37501D" w14:textId="77777777" w:rsidR="009A774F" w:rsidRPr="009A193B" w:rsidRDefault="009A774F" w:rsidP="009A774F">
      <w:pPr>
        <w:pStyle w:val="a6"/>
        <w:spacing w:after="0" w:line="240" w:lineRule="auto"/>
        <w:rPr>
          <w:i/>
          <w:iCs/>
          <w:sz w:val="32"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985"/>
        <w:gridCol w:w="2779"/>
      </w:tblGrid>
      <w:tr w:rsidR="009A774F" w:rsidRPr="009A193B" w14:paraId="08C6381F" w14:textId="77777777" w:rsidTr="005C75BF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9A774F" w:rsidRPr="009A193B" w:rsidRDefault="009A774F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9A774F" w:rsidRPr="009A193B" w:rsidRDefault="009A774F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9A774F" w:rsidRPr="009A193B" w:rsidRDefault="009A774F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9A774F" w:rsidRPr="009A193B" w:rsidRDefault="009A774F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9A774F" w:rsidRPr="009A193B" w:rsidRDefault="009A774F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0B5046FA" w14:textId="77777777" w:rsidR="009A774F" w:rsidRPr="009A193B" w:rsidRDefault="009A774F" w:rsidP="005C75B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0966031375</w:t>
            </w:r>
          </w:p>
          <w:p w14:paraId="6A09E912" w14:textId="77777777" w:rsidR="009A774F" w:rsidRPr="009A193B" w:rsidRDefault="009A774F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  <w:p w14:paraId="11995886" w14:textId="77777777" w:rsidR="009A774F" w:rsidRPr="009A193B" w:rsidRDefault="009A774F" w:rsidP="005C75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Arthith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hong@hotmail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com</w:t>
            </w:r>
          </w:p>
        </w:tc>
      </w:tr>
    </w:tbl>
    <w:p w14:paraId="5DAB6C7B" w14:textId="77777777" w:rsidR="009A774F" w:rsidRPr="009A193B" w:rsidRDefault="009A774F" w:rsidP="009A774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BFF4FE0" w14:textId="77777777" w:rsidR="009A774F" w:rsidRPr="009A193B" w:rsidRDefault="009A774F" w:rsidP="009A774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. การศึกษา (เรียงลำดับจากปีล่าสุด)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001"/>
        <w:gridCol w:w="2421"/>
        <w:gridCol w:w="4561"/>
        <w:gridCol w:w="1231"/>
      </w:tblGrid>
      <w:tr w:rsidR="009A774F" w:rsidRPr="00EF2C79" w14:paraId="187A4588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9A774F" w:rsidRPr="00EF2C79" w:rsidRDefault="009A774F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2C79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9A774F" w:rsidRPr="00EF2C79" w:rsidRDefault="009A774F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2C79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9A774F" w:rsidRPr="00EF2C79" w:rsidRDefault="009A774F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F2C79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9A774F" w:rsidRPr="00EF2C79" w:rsidRDefault="009A774F" w:rsidP="005C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F2C79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A774F" w:rsidRPr="00EF2C79" w14:paraId="1AF983B8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99F34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คณิตศาสตร์ประยุกต์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CD7F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2566</w:t>
            </w:r>
          </w:p>
        </w:tc>
      </w:tr>
      <w:tr w:rsidR="009A774F" w:rsidRPr="00EF2C79" w14:paraId="69EBF654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EBFE7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คณิตศาสตร์ประยุกต์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250B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C3C2C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2562</w:t>
            </w:r>
          </w:p>
        </w:tc>
      </w:tr>
      <w:tr w:rsidR="009A774F" w:rsidRPr="00EF2C79" w14:paraId="2A4FC295" w14:textId="77777777" w:rsidTr="005C75BF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7533D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คณิตศาสตร์</w:t>
            </w:r>
          </w:p>
        </w:tc>
        <w:tc>
          <w:tcPr>
            <w:tcW w:w="2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F807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658C" w14:textId="77777777" w:rsidR="009A774F" w:rsidRPr="00EF2C79" w:rsidRDefault="009A774F" w:rsidP="005C75BF">
            <w:pPr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2560</w:t>
            </w:r>
          </w:p>
        </w:tc>
      </w:tr>
    </w:tbl>
    <w:p w14:paraId="02EB378F" w14:textId="77777777" w:rsidR="009A774F" w:rsidRPr="009A193B" w:rsidRDefault="009A774F" w:rsidP="009A774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BC148BB" w14:textId="77777777" w:rsidR="009A774F" w:rsidRPr="009A193B" w:rsidRDefault="009A774F" w:rsidP="009A774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5309"/>
        <w:gridCol w:w="1535"/>
      </w:tblGrid>
      <w:tr w:rsidR="009A774F" w:rsidRPr="00EF2C79" w14:paraId="13E7241F" w14:textId="77777777" w:rsidTr="005C75BF">
        <w:tc>
          <w:tcPr>
            <w:tcW w:w="1286" w:type="pct"/>
            <w:shd w:val="clear" w:color="auto" w:fill="D9D9D9"/>
          </w:tcPr>
          <w:p w14:paraId="3BED2E51" w14:textId="77777777" w:rsidR="009A774F" w:rsidRPr="00EF2C79" w:rsidRDefault="009A774F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F2C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81" w:type="pct"/>
            <w:shd w:val="clear" w:color="auto" w:fill="D9D9D9"/>
          </w:tcPr>
          <w:p w14:paraId="413D759B" w14:textId="77777777" w:rsidR="009A774F" w:rsidRPr="00EF2C79" w:rsidRDefault="009A774F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F2C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ตำแหน่งงาน - องค์กรหรือหน่วยงาน</w:t>
            </w:r>
          </w:p>
        </w:tc>
        <w:tc>
          <w:tcPr>
            <w:tcW w:w="833" w:type="pct"/>
            <w:shd w:val="clear" w:color="auto" w:fill="D9D9D9"/>
          </w:tcPr>
          <w:p w14:paraId="5013E8AD" w14:textId="77777777" w:rsidR="009A774F" w:rsidRPr="00EF2C79" w:rsidRDefault="009A774F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2C79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9A774F" w:rsidRPr="00EF2C79" w14:paraId="4AF6422C" w14:textId="77777777" w:rsidTr="005C75BF">
        <w:tc>
          <w:tcPr>
            <w:tcW w:w="1286" w:type="pct"/>
          </w:tcPr>
          <w:p w14:paraId="1C4E2E70" w14:textId="77777777" w:rsidR="009A774F" w:rsidRPr="00EF2C79" w:rsidRDefault="009A774F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อาจารย์พิเศษ</w:t>
            </w:r>
          </w:p>
        </w:tc>
        <w:tc>
          <w:tcPr>
            <w:tcW w:w="2881" w:type="pct"/>
            <w:shd w:val="clear" w:color="auto" w:fill="auto"/>
          </w:tcPr>
          <w:p w14:paraId="0EA0A2B1" w14:textId="77777777" w:rsidR="009A774F" w:rsidRPr="00EF2C79" w:rsidRDefault="009A774F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คณะครุศาสตร์ มหาวิทยาลัยราชภัฏบุรีรัมย์</w:t>
            </w:r>
          </w:p>
        </w:tc>
        <w:tc>
          <w:tcPr>
            <w:tcW w:w="833" w:type="pct"/>
            <w:shd w:val="clear" w:color="auto" w:fill="auto"/>
          </w:tcPr>
          <w:p w14:paraId="6DC366AD" w14:textId="77777777" w:rsidR="009A774F" w:rsidRPr="00EF2C79" w:rsidRDefault="009A774F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EF2C79">
              <w:rPr>
                <w:rFonts w:ascii="TH SarabunPSK" w:hAnsi="TH SarabunPSK" w:cs="TH SarabunPSK"/>
                <w:sz w:val="28"/>
                <w:cs/>
              </w:rPr>
              <w:t>2567</w:t>
            </w:r>
          </w:p>
        </w:tc>
      </w:tr>
    </w:tbl>
    <w:p w14:paraId="6A05A809" w14:textId="77777777" w:rsidR="009A774F" w:rsidRPr="009A193B" w:rsidRDefault="009A774F" w:rsidP="009A774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90B51AE" w14:textId="77777777" w:rsidR="009A774F" w:rsidRPr="009A193B" w:rsidRDefault="009A774F" w:rsidP="009A774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066D33AF" w14:textId="77777777" w:rsidR="009A774F" w:rsidRPr="00921C25" w:rsidRDefault="009A774F" w:rsidP="009A774F">
      <w:pPr>
        <w:pStyle w:val="a4"/>
        <w:numPr>
          <w:ilvl w:val="1"/>
          <w:numId w:val="2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921C25">
        <w:rPr>
          <w:rFonts w:ascii="TH SarabunPSK" w:hAnsi="TH SarabunPSK" w:cs="TH SarabunPSK"/>
          <w:sz w:val="32"/>
          <w:szCs w:val="32"/>
          <w:cs/>
        </w:rPr>
        <w:t>การวิเคราะห์เสถียรภาพและการทำงานพร้อมกันของโครงข่ายซับซ้อนของระบบพลศาสตร์ที่มีตัวหน่วงแปรผันตามเวลาและการประยุกต์</w:t>
      </w:r>
    </w:p>
    <w:p w14:paraId="2964ACFA" w14:textId="77777777" w:rsidR="009A774F" w:rsidRPr="00921C25" w:rsidRDefault="009A774F" w:rsidP="009A774F">
      <w:pPr>
        <w:pStyle w:val="a4"/>
        <w:numPr>
          <w:ilvl w:val="0"/>
          <w:numId w:val="2"/>
        </w:num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921C25">
        <w:rPr>
          <w:rFonts w:ascii="TH SarabunPSK" w:hAnsi="TH SarabunPSK" w:cs="TH SarabunPSK"/>
          <w:sz w:val="32"/>
          <w:szCs w:val="32"/>
          <w:cs/>
        </w:rPr>
        <w:t>การออกแบบตัวควบคุมสำหรับการทำให้เสถียรภาพและการทำงานพร้อมกันของโครงข่ายซับซ้อนของระบบพลศาสตร์ที่มีตัวหน่วงแปรผันตามเวลา</w:t>
      </w:r>
    </w:p>
    <w:p w14:paraId="5A39BBE3" w14:textId="77777777" w:rsidR="009A774F" w:rsidRPr="009A193B" w:rsidRDefault="009A774F" w:rsidP="009A774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F0A42A0" w14:textId="77777777" w:rsidR="009A774F" w:rsidRPr="009A193B" w:rsidRDefault="009A774F" w:rsidP="009A774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6"/>
        <w:gridCol w:w="2027"/>
        <w:gridCol w:w="1738"/>
        <w:gridCol w:w="2751"/>
        <w:gridCol w:w="962"/>
      </w:tblGrid>
      <w:tr w:rsidR="009A774F" w:rsidRPr="00EF2C79" w14:paraId="6865ED35" w14:textId="77777777" w:rsidTr="005C75BF">
        <w:trPr>
          <w:tblHeader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9A774F" w:rsidRPr="00EF2C79" w:rsidRDefault="009A774F" w:rsidP="005C75BF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F2C7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9A774F" w:rsidRPr="00EF2C79" w:rsidRDefault="009A774F" w:rsidP="005C75BF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F2C7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9A774F" w:rsidRPr="00EF2C79" w:rsidRDefault="009A774F" w:rsidP="005C75BF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F2C7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9A774F" w:rsidRPr="00EF2C79" w:rsidRDefault="009A774F" w:rsidP="005C75BF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9A774F" w:rsidRPr="00EF2C79" w:rsidRDefault="009A774F" w:rsidP="005C75BF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F2C7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9A774F" w:rsidRPr="00EF2C79" w14:paraId="5F7045BE" w14:textId="77777777" w:rsidTr="005C75BF"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515D" w14:textId="77777777" w:rsidR="009A774F" w:rsidRPr="00EF2C79" w:rsidRDefault="009A774F" w:rsidP="005C75BF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F2C79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มหาวิทยาลัยราชภัฏบุรีรัมย์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ECB2" w14:textId="77777777" w:rsidR="009A774F" w:rsidRPr="00EF2C79" w:rsidRDefault="009A774F" w:rsidP="005C75BF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2C79">
              <w:rPr>
                <w:rFonts w:ascii="TH SarabunPSK" w:hAnsi="TH SarabunPSK" w:cs="TH SarabunPSK"/>
                <w:sz w:val="24"/>
                <w:szCs w:val="24"/>
                <w:cs/>
              </w:rPr>
              <w:t>คณะครุศาสตร์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563C" w14:textId="77777777" w:rsidR="009A774F" w:rsidRPr="00EF2C79" w:rsidRDefault="009A774F" w:rsidP="005C75BF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F2C79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สาขาวิชาคณิตศาสตร์</w:t>
            </w: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057CE" w14:textId="77777777" w:rsidR="009A774F" w:rsidRPr="00EF2C79" w:rsidRDefault="009A774F" w:rsidP="005C75BF">
            <w:pPr>
              <w:ind w:left="74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2C79">
              <w:rPr>
                <w:rFonts w:ascii="TH SarabunPSK" w:hAnsi="TH SarabunPSK" w:cs="TH SarabunPSK"/>
                <w:sz w:val="24"/>
                <w:szCs w:val="24"/>
                <w:cs/>
              </w:rPr>
              <w:t>1141401-64 เรขาคณิตวิเคราะห์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BAA9" w14:textId="77777777" w:rsidR="009A774F" w:rsidRPr="00EF2C79" w:rsidRDefault="009A774F" w:rsidP="005C75BF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F2C79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  <w:tr w:rsidR="009A774F" w:rsidRPr="00EF2C79" w14:paraId="40131249" w14:textId="77777777" w:rsidTr="005C75BF">
        <w:tc>
          <w:tcPr>
            <w:tcW w:w="9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9A774F" w:rsidRPr="00EF2C79" w:rsidRDefault="009A774F" w:rsidP="005C75B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9A774F" w:rsidRPr="00EF2C79" w:rsidRDefault="009A774F" w:rsidP="005C75B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9A774F" w:rsidRPr="00EF2C79" w:rsidRDefault="009A774F" w:rsidP="005C75BF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E127" w14:textId="77777777" w:rsidR="009A774F" w:rsidRPr="00EF2C79" w:rsidRDefault="009A774F" w:rsidP="005C75BF">
            <w:pPr>
              <w:ind w:left="74"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F2C79">
              <w:rPr>
                <w:rFonts w:ascii="TH SarabunPSK" w:hAnsi="TH SarabunPSK" w:cs="TH SarabunPSK"/>
                <w:sz w:val="24"/>
                <w:szCs w:val="24"/>
                <w:cs/>
              </w:rPr>
              <w:t>1142403-64 แคลคูลัส 2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8047" w14:textId="77777777" w:rsidR="009A774F" w:rsidRPr="00EF2C79" w:rsidRDefault="009A774F" w:rsidP="005C75BF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F2C79">
              <w:rPr>
                <w:rFonts w:ascii="TH SarabunPSK" w:hAnsi="TH SarabunPSK" w:cs="TH SarabunPSK"/>
                <w:sz w:val="24"/>
                <w:szCs w:val="24"/>
                <w:cs/>
              </w:rPr>
              <w:t>2567</w:t>
            </w:r>
          </w:p>
        </w:tc>
      </w:tr>
    </w:tbl>
    <w:p w14:paraId="0E27B00A" w14:textId="77777777" w:rsidR="009A774F" w:rsidRDefault="009A774F" w:rsidP="009A77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</w:pPr>
    </w:p>
    <w:p w14:paraId="00C8641E" w14:textId="77777777" w:rsidR="009A774F" w:rsidRPr="009A193B" w:rsidRDefault="009A774F" w:rsidP="009A774F">
      <w:pPr>
        <w:pStyle w:val="paragraph"/>
        <w:spacing w:before="0" w:beforeAutospacing="0" w:after="0" w:afterAutospacing="0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5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  ผลงานที่ขอสำเร็จการศึกษา/ผลงานที่เกี่ยวข้องกับวิทยานิพนธ์</w:t>
      </w:r>
      <w:r w:rsidRPr="009A193B">
        <w:rPr>
          <w:rStyle w:val="eop"/>
          <w:rFonts w:ascii="TH SarabunPSK" w:hAnsi="TH SarabunPSK" w:cs="TH SarabunPSK"/>
          <w:b/>
          <w:bCs/>
          <w:sz w:val="32"/>
          <w:szCs w:val="32"/>
        </w:rPr>
        <w:t> </w:t>
      </w:r>
    </w:p>
    <w:p w14:paraId="7A2BEB59" w14:textId="77777777" w:rsidR="009A774F" w:rsidRPr="00EF2C79" w:rsidRDefault="009A774F" w:rsidP="009A774F">
      <w:pPr>
        <w:pStyle w:val="a4"/>
        <w:numPr>
          <w:ilvl w:val="1"/>
          <w:numId w:val="3"/>
        </w:numPr>
        <w:tabs>
          <w:tab w:val="left" w:pos="284"/>
        </w:tabs>
        <w:spacing w:after="0" w:line="240" w:lineRule="auto"/>
        <w:ind w:left="284" w:firstLine="0"/>
        <w:rPr>
          <w:rFonts w:ascii="TH SarabunPSK" w:hAnsi="TH SarabunPSK" w:cs="TH SarabunPSK"/>
          <w:b/>
          <w:bCs/>
          <w:sz w:val="32"/>
          <w:szCs w:val="32"/>
        </w:rPr>
      </w:pPr>
      <w:r w:rsidRPr="00EF2C79">
        <w:rPr>
          <w:rFonts w:ascii="TH Sarabun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33E67AC6" w14:textId="77777777" w:rsidR="009A774F" w:rsidRPr="009A193B" w:rsidRDefault="009A774F" w:rsidP="009A774F">
      <w:pPr>
        <w:pStyle w:val="a4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0061E4C" w14:textId="77777777" w:rsidR="009A774F" w:rsidRDefault="009A774F" w:rsidP="009A774F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7E67B53" w14:textId="77777777" w:rsidR="009A774F" w:rsidRPr="009A193B" w:rsidRDefault="009A774F" w:rsidP="009A774F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1BBD13F9" w14:textId="77777777" w:rsidR="009A774F" w:rsidRPr="009A193B" w:rsidRDefault="009A774F" w:rsidP="009A774F">
      <w:pPr>
        <w:pStyle w:val="a4"/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-</w:t>
      </w:r>
    </w:p>
    <w:p w14:paraId="44EAFD9C" w14:textId="77777777" w:rsidR="009A774F" w:rsidRDefault="009A774F" w:rsidP="009A774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94D5A5" w14:textId="77777777" w:rsidR="009A774F" w:rsidRDefault="009A774F" w:rsidP="009A774F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4060BE6F" w14:textId="77777777" w:rsidR="009A774F" w:rsidRPr="009A193B" w:rsidRDefault="009A774F" w:rsidP="009A774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4996ED43" w14:textId="77777777" w:rsidR="009A774F" w:rsidRPr="009A193B" w:rsidRDefault="009A774F" w:rsidP="009A774F">
      <w:pPr>
        <w:pStyle w:val="a4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Controller design for synchronization of complex dynamical networks with time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varying delays and hybrid coupling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3DEEC669" w14:textId="77777777" w:rsidR="009A774F" w:rsidRDefault="009A774F" w:rsidP="009A774F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9A774F" w:rsidRPr="009A193B" w:rsidRDefault="009A774F" w:rsidP="009A774F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</w:t>
      </w:r>
    </w:p>
    <w:p w14:paraId="11885C5F" w14:textId="3ADC671A" w:rsidR="009A774F" w:rsidRPr="009A193B" w:rsidRDefault="009A774F" w:rsidP="009A774F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Hongsri, A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Botmart, T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&amp;Weera, W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,(2022). Improved on extended dissipative analysis for sampled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data synchronization of complex dynamical networks with coupling delays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46BC611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46BC6117">
        <w:rPr>
          <w:rFonts w:ascii="TH SarabunPSK" w:hAnsi="TH SarabunPSK" w:cs="TH SarabunPSK"/>
          <w:i/>
          <w:iCs/>
          <w:sz w:val="32"/>
          <w:szCs w:val="32"/>
        </w:rPr>
        <w:t>IEEE Access , 10,</w:t>
      </w:r>
      <w:r w:rsidRPr="009A193B">
        <w:rPr>
          <w:rFonts w:ascii="TH SarabunPSK" w:hAnsi="TH SarabunPSK" w:cs="TH SarabunPSK"/>
          <w:sz w:val="32"/>
          <w:szCs w:val="32"/>
        </w:rPr>
        <w:t xml:space="preserve"> 108625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108640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2578631C" w14:textId="200DC77D" w:rsidR="009A774F" w:rsidRPr="009A193B" w:rsidRDefault="009A774F" w:rsidP="009A774F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A193B">
        <w:rPr>
          <w:rFonts w:ascii="TH SarabunPSK" w:hAnsi="TH SarabunPSK" w:cs="TH SarabunPSK"/>
          <w:sz w:val="32"/>
          <w:szCs w:val="32"/>
        </w:rPr>
        <w:t>Hongsri, A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Botmart, T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Weera, W</w:t>
      </w:r>
      <w:r w:rsidRPr="009A193B">
        <w:rPr>
          <w:rFonts w:ascii="TH SarabunPSK" w:hAnsi="TH SarabunPSK" w:cs="TH SarabunPSK"/>
          <w:sz w:val="32"/>
          <w:szCs w:val="32"/>
          <w:cs/>
        </w:rPr>
        <w:t>.,</w:t>
      </w:r>
      <w:r w:rsidRPr="009A193B">
        <w:rPr>
          <w:rFonts w:ascii="TH SarabunPSK" w:hAnsi="TH SarabunPSK" w:cs="TH SarabunPSK"/>
          <w:sz w:val="32"/>
          <w:szCs w:val="32"/>
        </w:rPr>
        <w:t xml:space="preserve"> &amp;Junsawang, P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New delay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dependent synchronization criteria of complex dynamical networks with time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varying coupling delay based on sampled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data control via new integral inequality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46BC611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46BC6117">
        <w:rPr>
          <w:rFonts w:ascii="TH SarabunPSK" w:hAnsi="TH SarabunPSK" w:cs="TH SarabunPSK"/>
          <w:i/>
          <w:iCs/>
          <w:sz w:val="32"/>
          <w:szCs w:val="32"/>
        </w:rPr>
        <w:t>IEEE Access 2021, 9</w:t>
      </w:r>
      <w:r w:rsidRPr="009A193B">
        <w:rPr>
          <w:rFonts w:ascii="TH SarabunPSK" w:hAnsi="TH SarabunPSK" w:cs="TH SarabunPSK"/>
          <w:sz w:val="32"/>
          <w:szCs w:val="32"/>
        </w:rPr>
        <w:t>, 64958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64971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</w:p>
    <w:p w14:paraId="3656B9AB" w14:textId="77777777" w:rsidR="009A774F" w:rsidRPr="009A193B" w:rsidRDefault="009A774F" w:rsidP="009A774F">
      <w:pPr>
        <w:spacing w:after="0" w:line="240" w:lineRule="auto"/>
        <w:rPr>
          <w:rStyle w:val="normaltextrun"/>
          <w:rFonts w:ascii="TH SarabunPSK" w:hAnsi="TH SarabunPSK" w:cs="TH SarabunPSK"/>
          <w:b/>
          <w:bCs/>
          <w:sz w:val="32"/>
          <w:szCs w:val="32"/>
        </w:rPr>
      </w:pPr>
    </w:p>
    <w:p w14:paraId="1B581A2B" w14:textId="77777777" w:rsidR="009A774F" w:rsidRPr="009A193B" w:rsidRDefault="009A774F" w:rsidP="009A774F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cs/>
          <w:lang w:val="en-GB"/>
        </w:rPr>
      </w:pP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hAnsi="TH SarabunPSK" w:cs="TH SarabunPSK"/>
          <w:b/>
          <w:bCs/>
          <w:sz w:val="32"/>
          <w:szCs w:val="32"/>
          <w:cs/>
          <w:lang w:val="th-TH"/>
        </w:rPr>
        <w:t>. ผลงานทางวิชาการย้อนหลัง 5 ปี (ที่ไม่ใช่ส่วนหนึ่งของการศึกษาเพื่อรับปริญญา)</w:t>
      </w:r>
    </w:p>
    <w:p w14:paraId="6383E609" w14:textId="77777777" w:rsidR="009A774F" w:rsidRPr="009A193B" w:rsidRDefault="009A774F" w:rsidP="009A774F">
      <w:pPr>
        <w:pStyle w:val="paragraph"/>
        <w:spacing w:before="0" w:beforeAutospacing="0" w:after="0" w:afterAutospacing="0"/>
        <w:ind w:firstLine="360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>6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.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Style w:val="normaltextrun"/>
          <w:rFonts w:ascii="TH SarabunPSK" w:eastAsia="Cordia New" w:hAnsi="TH SarabunPSK" w:cs="TH SarabunPSK"/>
          <w:b/>
          <w:bCs/>
          <w:sz w:val="32"/>
          <w:szCs w:val="32"/>
          <w:cs/>
          <w:lang w:val="th-TH"/>
        </w:rPr>
        <w:t>บทความวิจัย/บทความวิชาการที่ตีพิมพ์เผยแพร่ใน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5987"/>
        <w:gridCol w:w="1257"/>
        <w:gridCol w:w="1257"/>
      </w:tblGrid>
      <w:tr w:rsidR="009A774F" w:rsidRPr="00921C25" w14:paraId="7579D1A5" w14:textId="77777777" w:rsidTr="46BC6117">
        <w:trPr>
          <w:tblHeader/>
        </w:trPr>
        <w:tc>
          <w:tcPr>
            <w:tcW w:w="387" w:type="pct"/>
            <w:vMerge w:val="restart"/>
            <w:shd w:val="clear" w:color="auto" w:fill="D0CECE" w:themeFill="background2" w:themeFillShade="E6"/>
            <w:vAlign w:val="center"/>
          </w:tcPr>
          <w:p w14:paraId="7F8A61FD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ลำดับ</w:t>
            </w:r>
          </w:p>
        </w:tc>
        <w:tc>
          <w:tcPr>
            <w:tcW w:w="3249" w:type="pct"/>
            <w:vMerge w:val="restart"/>
            <w:shd w:val="clear" w:color="auto" w:fill="D0CECE" w:themeFill="background2" w:themeFillShade="E6"/>
            <w:vAlign w:val="center"/>
          </w:tcPr>
          <w:p w14:paraId="76998E19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บทความวิจัย/บทความวิชาการ</w:t>
            </w:r>
          </w:p>
          <w:p w14:paraId="6679D76D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1364" w:type="pct"/>
            <w:gridSpan w:val="2"/>
            <w:shd w:val="clear" w:color="auto" w:fill="D0CECE" w:themeFill="background2" w:themeFillShade="E6"/>
          </w:tcPr>
          <w:p w14:paraId="6D9C72A3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การเผยแพร่</w:t>
            </w:r>
          </w:p>
          <w:p w14:paraId="709853D4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ผลงานทางวิชาการ</w:t>
            </w:r>
          </w:p>
        </w:tc>
      </w:tr>
      <w:tr w:rsidR="009A774F" w:rsidRPr="00921C25" w14:paraId="1904E447" w14:textId="77777777" w:rsidTr="46BC6117">
        <w:trPr>
          <w:tblHeader/>
        </w:trPr>
        <w:tc>
          <w:tcPr>
            <w:tcW w:w="387" w:type="pct"/>
            <w:vMerge/>
          </w:tcPr>
          <w:p w14:paraId="45FB0818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3249" w:type="pct"/>
            <w:vMerge/>
          </w:tcPr>
          <w:p w14:paraId="049F31CB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</w:p>
        </w:tc>
        <w:tc>
          <w:tcPr>
            <w:tcW w:w="682" w:type="pct"/>
            <w:shd w:val="clear" w:color="auto" w:fill="D0CECE" w:themeFill="background2" w:themeFillShade="E6"/>
          </w:tcPr>
          <w:p w14:paraId="70D8C2E7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ปี</w:t>
            </w:r>
          </w:p>
        </w:tc>
        <w:tc>
          <w:tcPr>
            <w:tcW w:w="682" w:type="pct"/>
            <w:shd w:val="clear" w:color="auto" w:fill="D0CECE" w:themeFill="background2" w:themeFillShade="E6"/>
          </w:tcPr>
          <w:p w14:paraId="30497948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hd w:val="clear" w:color="auto" w:fill="D0CECE" w:themeFill="background2" w:themeFillShade="E6"/>
                <w:cs/>
                <w:lang w:val="th-TH"/>
              </w:rPr>
              <w:t>เดือน</w:t>
            </w:r>
          </w:p>
        </w:tc>
      </w:tr>
      <w:tr w:rsidR="009A774F" w:rsidRPr="00921C25" w14:paraId="048C1777" w14:textId="77777777" w:rsidTr="46BC6117">
        <w:tc>
          <w:tcPr>
            <w:tcW w:w="387" w:type="pct"/>
            <w:shd w:val="clear" w:color="auto" w:fill="auto"/>
          </w:tcPr>
          <w:p w14:paraId="649841BE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249" w:type="pct"/>
            <w:shd w:val="clear" w:color="auto" w:fill="auto"/>
          </w:tcPr>
          <w:p w14:paraId="2F3D08E2" w14:textId="29E3846E" w:rsidR="009A774F" w:rsidRPr="00921C25" w:rsidRDefault="009A774F" w:rsidP="46BC61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46BC6117">
              <w:rPr>
                <w:rFonts w:ascii="TH SarabunPSK" w:hAnsi="TH SarabunPSK" w:cs="TH SarabunPSK"/>
                <w:sz w:val="28"/>
              </w:rPr>
              <w:t>Hongsri, A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Weera, W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Botmart, T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&amp;Junsawang, P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  <w:r w:rsidRPr="46BC6117">
              <w:rPr>
                <w:rFonts w:ascii="TH SarabunPSK" w:hAnsi="TH SarabunPSK" w:cs="TH SarabunPSK"/>
                <w:sz w:val="28"/>
              </w:rPr>
              <w:t>, (2023).Novel non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fragile extended dissipative synchronization of TS fuzzy complex dynamical networks with interval hybrid coupling delays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</w:rPr>
              <w:t>AIMS Mathematics , 8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(</w:t>
            </w:r>
            <w:r w:rsidRPr="46BC6117">
              <w:rPr>
                <w:rFonts w:ascii="TH SarabunPSK" w:hAnsi="TH SarabunPSK" w:cs="TH SarabunPSK"/>
                <w:sz w:val="28"/>
              </w:rPr>
              <w:t>12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)</w:t>
            </w:r>
            <w:r w:rsidRPr="46BC6117">
              <w:rPr>
                <w:rFonts w:ascii="TH SarabunPSK" w:hAnsi="TH SarabunPSK" w:cs="TH SarabunPSK"/>
                <w:sz w:val="28"/>
              </w:rPr>
              <w:t>, 28601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28627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</w:tcPr>
          <w:p w14:paraId="310F524B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</w:tcPr>
          <w:p w14:paraId="4CA9556D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9A774F" w:rsidRPr="00921C25" w14:paraId="459F89AE" w14:textId="77777777" w:rsidTr="46BC6117">
        <w:tc>
          <w:tcPr>
            <w:tcW w:w="387" w:type="pct"/>
            <w:shd w:val="clear" w:color="auto" w:fill="auto"/>
          </w:tcPr>
          <w:p w14:paraId="18F999B5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249" w:type="pct"/>
            <w:shd w:val="clear" w:color="auto" w:fill="auto"/>
          </w:tcPr>
          <w:p w14:paraId="269BC62D" w14:textId="6A5BA25B" w:rsidR="009A774F" w:rsidRPr="00921C25" w:rsidRDefault="009A774F" w:rsidP="46BC61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46BC6117">
              <w:rPr>
                <w:rFonts w:ascii="TH SarabunPSK" w:hAnsi="TH SarabunPSK" w:cs="TH SarabunPSK"/>
                <w:sz w:val="28"/>
              </w:rPr>
              <w:t>Hongsri, A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Weera, W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Junsawang, P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.,&amp;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Botmart, T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  <w:r w:rsidRPr="46BC6117">
              <w:rPr>
                <w:rFonts w:ascii="TH SarabunPSK" w:hAnsi="TH SarabunPSK" w:cs="TH SarabunPSK"/>
                <w:sz w:val="28"/>
              </w:rPr>
              <w:t>,(2023). An Investigation of Stability Criteria for Sampled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data Control System Using New Integral Inequality for Application to Electric Power Market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46BC6117">
              <w:rPr>
                <w:rFonts w:ascii="TH SarabunPSK" w:hAnsi="TH SarabunPSK" w:cs="TH SarabunPSK"/>
                <w:sz w:val="28"/>
              </w:rPr>
              <w:t>International Journal of Control,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</w:rPr>
              <w:t xml:space="preserve"> Automation and Systems , 21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(</w:t>
            </w:r>
            <w:r w:rsidRPr="46BC6117">
              <w:rPr>
                <w:rFonts w:ascii="TH SarabunPSK" w:hAnsi="TH SarabunPSK" w:cs="TH SarabunPSK"/>
                <w:sz w:val="28"/>
              </w:rPr>
              <w:t>12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)</w:t>
            </w:r>
            <w:r w:rsidRPr="46BC6117">
              <w:rPr>
                <w:rFonts w:ascii="TH SarabunPSK" w:hAnsi="TH SarabunPSK" w:cs="TH SarabunPSK"/>
                <w:sz w:val="28"/>
              </w:rPr>
              <w:t>, 3945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3956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</w:tcPr>
          <w:p w14:paraId="4771EC24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82" w:type="pct"/>
            <w:shd w:val="clear" w:color="auto" w:fill="auto"/>
          </w:tcPr>
          <w:p w14:paraId="7D0DFE3D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9A774F" w:rsidRPr="00921C25" w14:paraId="6DB264E9" w14:textId="77777777" w:rsidTr="46BC6117">
        <w:tc>
          <w:tcPr>
            <w:tcW w:w="387" w:type="pct"/>
            <w:shd w:val="clear" w:color="auto" w:fill="auto"/>
          </w:tcPr>
          <w:p w14:paraId="5FCD5EC4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rtl/>
                <w:cs/>
                <w:lang w:bidi="ar-SA"/>
              </w:rPr>
            </w:pPr>
            <w:r w:rsidRPr="00921C25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249" w:type="pct"/>
            <w:shd w:val="clear" w:color="auto" w:fill="auto"/>
          </w:tcPr>
          <w:p w14:paraId="66B9D92F" w14:textId="1D301A0C" w:rsidR="009A774F" w:rsidRPr="00921C25" w:rsidRDefault="009A774F" w:rsidP="46BC61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46BC6117">
              <w:rPr>
                <w:rFonts w:ascii="TH SarabunPSK" w:hAnsi="TH SarabunPSK" w:cs="TH SarabunPSK"/>
                <w:sz w:val="28"/>
              </w:rPr>
              <w:t>Hongsri, A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Botmart, T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&amp;Weera, W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  <w:r w:rsidRPr="46BC6117">
              <w:rPr>
                <w:rFonts w:ascii="TH SarabunPSK" w:hAnsi="TH SarabunPSK" w:cs="TH SarabunPSK"/>
                <w:sz w:val="28"/>
              </w:rPr>
              <w:t>, Improved on extended dissipative analysis for sampled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data synchronization of complex dynamical networks with coupling delays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</w:rPr>
              <w:t>IEEE Access 2022, 10</w:t>
            </w:r>
            <w:r w:rsidRPr="46BC6117">
              <w:rPr>
                <w:rFonts w:ascii="TH SarabunPSK" w:hAnsi="TH SarabunPSK" w:cs="TH SarabunPSK"/>
                <w:sz w:val="28"/>
              </w:rPr>
              <w:t>, 108625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108640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82" w:type="pct"/>
            <w:shd w:val="clear" w:color="auto" w:fill="auto"/>
          </w:tcPr>
          <w:p w14:paraId="3EBD962F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hAnsi="TH SarabunPSK" w:cs="TH SarabunPSK"/>
                <w:sz w:val="28"/>
              </w:rPr>
              <w:t>256</w:t>
            </w:r>
            <w:r w:rsidRPr="00921C25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682" w:type="pct"/>
            <w:shd w:val="clear" w:color="auto" w:fill="auto"/>
          </w:tcPr>
          <w:p w14:paraId="694EC3F4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  <w:cs/>
              </w:rPr>
              <w:t>ตุลาคม</w:t>
            </w:r>
          </w:p>
        </w:tc>
      </w:tr>
      <w:tr w:rsidR="009A774F" w:rsidRPr="00921C25" w14:paraId="646CF339" w14:textId="77777777" w:rsidTr="46BC6117">
        <w:tc>
          <w:tcPr>
            <w:tcW w:w="387" w:type="pct"/>
            <w:shd w:val="clear" w:color="auto" w:fill="auto"/>
          </w:tcPr>
          <w:p w14:paraId="2598DEE6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3249" w:type="pct"/>
            <w:shd w:val="clear" w:color="auto" w:fill="auto"/>
          </w:tcPr>
          <w:p w14:paraId="2F271C06" w14:textId="1AE90C1B" w:rsidR="009A774F" w:rsidRPr="00921C25" w:rsidRDefault="009A774F" w:rsidP="46BC61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46BC6117">
              <w:rPr>
                <w:rFonts w:ascii="TH SarabunPSK" w:hAnsi="TH SarabunPSK" w:cs="TH SarabunPSK"/>
                <w:sz w:val="28"/>
              </w:rPr>
              <w:t>Botmart, T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Weera, W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Hongsri, A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Yotha, N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&amp;Niamsup, P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  <w:r w:rsidRPr="46BC6117">
              <w:rPr>
                <w:rFonts w:ascii="TH SarabunPSK" w:hAnsi="TH SarabunPSK" w:cs="TH SarabunPSK"/>
                <w:sz w:val="28"/>
              </w:rPr>
              <w:t>, Dissipative pinning sampled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data control for function projective synchronization of neural networks with hybrid couplings and time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varying delays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</w:rPr>
              <w:t xml:space="preserve">IEEE Access 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  <w:cs/>
              </w:rPr>
              <w:t>2022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</w:rPr>
              <w:t xml:space="preserve">, 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  <w:cs/>
              </w:rPr>
              <w:t>10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</w:rPr>
              <w:t>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58647-58666.</w:t>
            </w:r>
          </w:p>
        </w:tc>
        <w:tc>
          <w:tcPr>
            <w:tcW w:w="682" w:type="pct"/>
            <w:shd w:val="clear" w:color="auto" w:fill="auto"/>
          </w:tcPr>
          <w:p w14:paraId="1072DA9B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  <w:cs/>
              </w:rPr>
              <w:t>2565</w:t>
            </w:r>
          </w:p>
        </w:tc>
        <w:tc>
          <w:tcPr>
            <w:tcW w:w="682" w:type="pct"/>
            <w:shd w:val="clear" w:color="auto" w:fill="auto"/>
          </w:tcPr>
          <w:p w14:paraId="2D98F6D6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9A774F" w:rsidRPr="00921C25" w14:paraId="1CB63599" w14:textId="77777777" w:rsidTr="46BC6117">
        <w:tc>
          <w:tcPr>
            <w:tcW w:w="387" w:type="pct"/>
            <w:shd w:val="clear" w:color="auto" w:fill="auto"/>
          </w:tcPr>
          <w:p w14:paraId="78941E47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00921C25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3249" w:type="pct"/>
            <w:shd w:val="clear" w:color="auto" w:fill="auto"/>
          </w:tcPr>
          <w:p w14:paraId="3B52AEF6" w14:textId="24390DA9" w:rsidR="009A774F" w:rsidRPr="00921C25" w:rsidRDefault="009A774F" w:rsidP="46BC611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lang w:bidi="ar-SA"/>
              </w:rPr>
            </w:pPr>
            <w:r w:rsidRPr="46BC6117">
              <w:rPr>
                <w:rFonts w:ascii="TH SarabunPSK" w:hAnsi="TH SarabunPSK" w:cs="TH SarabunPSK"/>
                <w:sz w:val="28"/>
              </w:rPr>
              <w:t>Hongsri, A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Botmart, T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Weera, W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.,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 &amp;Junsawang, P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  <w:r w:rsidRPr="46BC6117">
              <w:rPr>
                <w:rFonts w:ascii="TH SarabunPSK" w:hAnsi="TH SarabunPSK" w:cs="TH SarabunPSK"/>
                <w:sz w:val="28"/>
              </w:rPr>
              <w:t>, New delay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dependent synchronization criteria of complex dynamical networks with time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varying coupling delay based on sampled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-</w:t>
            </w:r>
            <w:r w:rsidRPr="46BC6117">
              <w:rPr>
                <w:rFonts w:ascii="TH SarabunPSK" w:hAnsi="TH SarabunPSK" w:cs="TH SarabunPSK"/>
                <w:sz w:val="28"/>
              </w:rPr>
              <w:t>data control via new integral inequality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.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</w:rPr>
              <w:t xml:space="preserve">IEEE Access 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  <w:cs/>
              </w:rPr>
              <w:t>2021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</w:rPr>
              <w:t xml:space="preserve">, </w:t>
            </w:r>
            <w:r w:rsidRPr="46BC6117">
              <w:rPr>
                <w:rFonts w:ascii="TH SarabunPSK" w:hAnsi="TH SarabunPSK" w:cs="TH SarabunPSK"/>
                <w:i/>
                <w:iCs/>
                <w:sz w:val="28"/>
                <w:cs/>
              </w:rPr>
              <w:t>9</w:t>
            </w:r>
            <w:r w:rsidRPr="46BC6117">
              <w:rPr>
                <w:rFonts w:ascii="TH SarabunPSK" w:hAnsi="TH SarabunPSK" w:cs="TH SarabunPSK"/>
                <w:sz w:val="28"/>
              </w:rPr>
              <w:t xml:space="preserve">, </w:t>
            </w:r>
            <w:r w:rsidRPr="46BC6117">
              <w:rPr>
                <w:rFonts w:ascii="TH SarabunPSK" w:hAnsi="TH SarabunPSK" w:cs="TH SarabunPSK"/>
                <w:sz w:val="28"/>
                <w:cs/>
              </w:rPr>
              <w:t>64958-64971.</w:t>
            </w:r>
          </w:p>
        </w:tc>
        <w:tc>
          <w:tcPr>
            <w:tcW w:w="682" w:type="pct"/>
            <w:shd w:val="clear" w:color="auto" w:fill="auto"/>
          </w:tcPr>
          <w:p w14:paraId="3A67920D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  <w:cs/>
              </w:rPr>
              <w:t>2564</w:t>
            </w:r>
          </w:p>
        </w:tc>
        <w:tc>
          <w:tcPr>
            <w:tcW w:w="682" w:type="pct"/>
            <w:shd w:val="clear" w:color="auto" w:fill="auto"/>
          </w:tcPr>
          <w:p w14:paraId="7E878144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  <w:shd w:val="clear" w:color="auto" w:fill="FFFFFF"/>
                <w:cs/>
                <w:lang w:val="th-TH"/>
              </w:rPr>
            </w:pPr>
            <w:r w:rsidRPr="00921C25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</w:tbl>
    <w:p w14:paraId="53128261" w14:textId="77777777" w:rsidR="009A774F" w:rsidRPr="009A193B" w:rsidRDefault="009A774F" w:rsidP="009A77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9A774F" w:rsidRPr="009A193B" w:rsidRDefault="009A774F" w:rsidP="009A774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9A193B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eastAsia="Calibri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2"/>
        <w:gridCol w:w="1002"/>
      </w:tblGrid>
      <w:tr w:rsidR="009A774F" w:rsidRPr="00921C25" w14:paraId="186F520C" w14:textId="77777777" w:rsidTr="005C75BF">
        <w:tc>
          <w:tcPr>
            <w:tcW w:w="4456" w:type="pct"/>
            <w:shd w:val="clear" w:color="auto" w:fill="E7E6E6" w:themeFill="background2"/>
          </w:tcPr>
          <w:p w14:paraId="05E50143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</w:pPr>
            <w:r w:rsidRPr="00921C25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544" w:type="pct"/>
            <w:shd w:val="clear" w:color="auto" w:fill="E7E6E6" w:themeFill="background2"/>
          </w:tcPr>
          <w:p w14:paraId="0247412B" w14:textId="77777777" w:rsidR="009A774F" w:rsidRPr="00921C25" w:rsidRDefault="009A774F" w:rsidP="005C75BF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</w:rPr>
            </w:pPr>
            <w:r w:rsidRPr="00921C25">
              <w:rPr>
                <w:rFonts w:ascii="TH SarabunPSK" w:eastAsia="Calibri" w:hAnsi="TH SarabunPSK" w:cs="TH SarabunPSK"/>
                <w:b/>
                <w:bCs/>
                <w:color w:val="000000"/>
                <w:sz w:val="28"/>
                <w:cs/>
              </w:rPr>
              <w:t>ปี พ.ศ.</w:t>
            </w:r>
          </w:p>
        </w:tc>
      </w:tr>
      <w:tr w:rsidR="009A774F" w:rsidRPr="00921C25" w14:paraId="00EBD123" w14:textId="77777777" w:rsidTr="005C75BF">
        <w:trPr>
          <w:trHeight w:val="376"/>
        </w:trPr>
        <w:tc>
          <w:tcPr>
            <w:tcW w:w="4456" w:type="pct"/>
            <w:shd w:val="clear" w:color="auto" w:fill="auto"/>
          </w:tcPr>
          <w:p w14:paraId="341C8263" w14:textId="77777777" w:rsidR="009A774F" w:rsidRPr="00921C25" w:rsidRDefault="009A774F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921C2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>เกียรตินิยมอันดับหนึ่ง วิทยาศาสตรบัณฑิต สาขาวิชาคณิตศาสตร์</w:t>
            </w:r>
          </w:p>
        </w:tc>
        <w:tc>
          <w:tcPr>
            <w:tcW w:w="544" w:type="pct"/>
            <w:shd w:val="clear" w:color="auto" w:fill="auto"/>
          </w:tcPr>
          <w:p w14:paraId="56A583AE" w14:textId="77777777" w:rsidR="009A774F" w:rsidRPr="00921C25" w:rsidRDefault="009A774F" w:rsidP="005C75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921C25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2560</w:t>
            </w:r>
          </w:p>
        </w:tc>
      </w:tr>
    </w:tbl>
    <w:p w14:paraId="62486C05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51EB4"/>
    <w:multiLevelType w:val="multilevel"/>
    <w:tmpl w:val="22C409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A0D39FE"/>
    <w:multiLevelType w:val="hybridMultilevel"/>
    <w:tmpl w:val="6F28EB5C"/>
    <w:lvl w:ilvl="0" w:tplc="50FC3190">
      <w:start w:val="1"/>
      <w:numFmt w:val="decimal"/>
      <w:lvlText w:val="%1)"/>
      <w:lvlJc w:val="left"/>
      <w:pPr>
        <w:ind w:left="645" w:hanging="360"/>
      </w:pPr>
      <w:rPr>
        <w:rFonts w:hint="default"/>
        <w:b w:val="0"/>
      </w:rPr>
    </w:lvl>
    <w:lvl w:ilvl="1" w:tplc="D40EDA7C">
      <w:start w:val="1"/>
      <w:numFmt w:val="decimal"/>
      <w:lvlText w:val="%2)"/>
      <w:lvlJc w:val="left"/>
      <w:pPr>
        <w:ind w:left="1365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7A4F753C"/>
    <w:multiLevelType w:val="hybridMultilevel"/>
    <w:tmpl w:val="968860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8191984">
    <w:abstractNumId w:val="2"/>
  </w:num>
  <w:num w:numId="2" w16cid:durableId="706562725">
    <w:abstractNumId w:val="1"/>
  </w:num>
  <w:num w:numId="3" w16cid:durableId="189414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BC"/>
    <w:rsid w:val="00486C8E"/>
    <w:rsid w:val="009A774F"/>
    <w:rsid w:val="009B048C"/>
    <w:rsid w:val="00B15ABC"/>
    <w:rsid w:val="00F8788B"/>
    <w:rsid w:val="00F97D44"/>
    <w:rsid w:val="46BC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89F40"/>
  <w15:chartTrackingRefBased/>
  <w15:docId w15:val="{C9F24AA1-2EB8-4AEE-87B7-F103FEDE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774F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774F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9A774F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9A774F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9A774F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9A774F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customStyle="1" w:styleId="paragraph">
    <w:name w:val="paragraph"/>
    <w:basedOn w:val="a"/>
    <w:rsid w:val="009A774F"/>
    <w:pPr>
      <w:tabs>
        <w:tab w:val="left" w:pos="425"/>
        <w:tab w:val="left" w:pos="851"/>
        <w:tab w:val="left" w:pos="992"/>
        <w:tab w:val="left" w:pos="1134"/>
        <w:tab w:val="left" w:pos="1418"/>
        <w:tab w:val="left" w:pos="1701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rsid w:val="009A774F"/>
  </w:style>
  <w:style w:type="character" w:customStyle="1" w:styleId="eop">
    <w:name w:val="eop"/>
    <w:rsid w:val="009A7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2025-07-22T09:41:00Z</dcterms:created>
  <dcterms:modified xsi:type="dcterms:W3CDTF">2025-07-22T09:41:00Z</dcterms:modified>
</cp:coreProperties>
</file>