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D7A73" w:rsidRPr="006D7A73" w:rsidRDefault="006D7A73" w:rsidP="006D7A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A37501D" w14:textId="77777777" w:rsidR="006D7A73" w:rsidRPr="006D7A73" w:rsidRDefault="006D7A73" w:rsidP="006D7A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67D75C41" w14:textId="77777777" w:rsidR="006D7A73" w:rsidRPr="006D7A73" w:rsidRDefault="006D7A73" w:rsidP="006D7A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FE6155A" wp14:editId="58CDE912">
            <wp:simplePos x="0" y="0"/>
            <wp:positionH relativeFrom="margin">
              <wp:align>center</wp:align>
            </wp:positionH>
            <wp:positionV relativeFrom="paragraph">
              <wp:posOffset>-709930</wp:posOffset>
            </wp:positionV>
            <wp:extent cx="501650" cy="779145"/>
            <wp:effectExtent l="0" t="0" r="12700" b="1905"/>
            <wp:wrapNone/>
            <wp:docPr id="634814543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14543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64921" w14:textId="77777777" w:rsidR="006D7A73" w:rsidRPr="006D7A73" w:rsidRDefault="006D7A73" w:rsidP="006D7A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1EAF112" w14:textId="77777777" w:rsidR="006D7A73" w:rsidRPr="006D7A73" w:rsidRDefault="006D7A73" w:rsidP="006D7A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ผู้ช่วยศาสตราจารย์ภานุวัฒน์  สวัสดี</w:t>
      </w:r>
    </w:p>
    <w:p w14:paraId="5DAB6C7B" w14:textId="77777777" w:rsidR="006D7A73" w:rsidRPr="006D7A73" w:rsidRDefault="006D7A73" w:rsidP="006D7A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984"/>
        <w:gridCol w:w="2820"/>
      </w:tblGrid>
      <w:tr w:rsidR="006D7A73" w:rsidRPr="006D7A73" w14:paraId="0CB2A01A" w14:textId="77777777" w:rsidTr="00C425A0">
        <w:tc>
          <w:tcPr>
            <w:tcW w:w="5858" w:type="dxa"/>
          </w:tcPr>
          <w:p w14:paraId="536E17AC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51B740A4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27890E0A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991" w:type="dxa"/>
          </w:tcPr>
          <w:p w14:paraId="37E86EF2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A73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113" w:type="dxa"/>
          </w:tcPr>
          <w:p w14:paraId="3020D353" w14:textId="77777777" w:rsidR="006D7A73" w:rsidRPr="006D7A73" w:rsidRDefault="006D7A73" w:rsidP="00C425A0">
            <w:pPr>
              <w:spacing w:after="0" w:line="240" w:lineRule="auto"/>
              <w:ind w:right="-216"/>
              <w:rPr>
                <w:rFonts w:ascii="TH SarabunPSK" w:hAnsi="TH SarabunPSK" w:cs="TH SarabunPSK"/>
                <w:sz w:val="32"/>
                <w:szCs w:val="32"/>
              </w:rPr>
            </w:pPr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</w:rPr>
              <w:t>0 7567 4236</w:t>
            </w:r>
          </w:p>
          <w:p w14:paraId="520194E6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7A73">
              <w:rPr>
                <w:rFonts w:ascii="TH SarabunPSK" w:hAnsi="TH SarabunPSK" w:cs="TH SarabunPSK" w:hint="cs"/>
                <w:sz w:val="32"/>
                <w:szCs w:val="32"/>
              </w:rPr>
              <w:t>0 7567 2513</w:t>
            </w:r>
          </w:p>
          <w:p w14:paraId="50594DF9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D7A73">
              <w:rPr>
                <w:rFonts w:ascii="TH SarabunPSK" w:hAnsi="TH SarabunPSK" w:cs="TH SarabunPSK" w:hint="cs"/>
                <w:sz w:val="32"/>
                <w:szCs w:val="32"/>
              </w:rPr>
              <w:t>arch_sawasd@hotmail</w:t>
            </w:r>
            <w:proofErr w:type="spellEnd"/>
            <w:r w:rsidRPr="006D7A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D7A73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02EB378F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103"/>
        <w:gridCol w:w="4775"/>
        <w:gridCol w:w="1297"/>
      </w:tblGrid>
      <w:tr w:rsidR="006D7A73" w:rsidRPr="007441A8" w14:paraId="187A4588" w14:textId="77777777" w:rsidTr="007441A8">
        <w:tc>
          <w:tcPr>
            <w:tcW w:w="564" w:type="pct"/>
            <w:shd w:val="clear" w:color="auto" w:fill="D9D9D9" w:themeFill="background1" w:themeFillShade="D9"/>
          </w:tcPr>
          <w:p w14:paraId="3D8CD3D2" w14:textId="77777777" w:rsidR="006D7A73" w:rsidRPr="007441A8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141" w:type="pct"/>
            <w:shd w:val="clear" w:color="auto" w:fill="D9D9D9" w:themeFill="background1" w:themeFillShade="D9"/>
          </w:tcPr>
          <w:p w14:paraId="24C454DE" w14:textId="77777777" w:rsidR="006D7A73" w:rsidRPr="007441A8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2591" w:type="pct"/>
            <w:shd w:val="clear" w:color="auto" w:fill="D9D9D9" w:themeFill="background1" w:themeFillShade="D9"/>
          </w:tcPr>
          <w:p w14:paraId="2DD77DB0" w14:textId="77777777" w:rsidR="006D7A73" w:rsidRPr="007441A8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04453AA5" w14:textId="77777777" w:rsidR="006D7A73" w:rsidRPr="007441A8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6D7A73" w:rsidRPr="007441A8" w14:paraId="3DFCA2BC" w14:textId="77777777" w:rsidTr="007441A8">
        <w:tc>
          <w:tcPr>
            <w:tcW w:w="564" w:type="pct"/>
          </w:tcPr>
          <w:p w14:paraId="3E4D9649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41" w:type="pct"/>
          </w:tcPr>
          <w:p w14:paraId="29E796F5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สถาปัตยกรรมภายใน</w:t>
            </w:r>
          </w:p>
        </w:tc>
        <w:tc>
          <w:tcPr>
            <w:tcW w:w="2591" w:type="pct"/>
          </w:tcPr>
          <w:p w14:paraId="6441F558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704" w:type="pct"/>
          </w:tcPr>
          <w:p w14:paraId="26BD8C2F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7441A8">
              <w:rPr>
                <w:rFonts w:ascii="TH SarabunPSK" w:hAnsi="TH SarabunPSK" w:cs="TH SarabunPSK" w:hint="cs"/>
                <w:sz w:val="28"/>
              </w:rPr>
              <w:t>53</w:t>
            </w:r>
          </w:p>
        </w:tc>
      </w:tr>
      <w:tr w:rsidR="006D7A73" w:rsidRPr="007441A8" w14:paraId="47C15059" w14:textId="77777777" w:rsidTr="007441A8">
        <w:tc>
          <w:tcPr>
            <w:tcW w:w="564" w:type="pct"/>
          </w:tcPr>
          <w:p w14:paraId="147449B7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41" w:type="pct"/>
          </w:tcPr>
          <w:p w14:paraId="62D3948F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สถาปัตยกรรม</w:t>
            </w:r>
          </w:p>
        </w:tc>
        <w:tc>
          <w:tcPr>
            <w:tcW w:w="2591" w:type="pct"/>
          </w:tcPr>
          <w:p w14:paraId="7B69582D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มหาวิทยาลัยนเรศวร</w:t>
            </w:r>
          </w:p>
        </w:tc>
        <w:tc>
          <w:tcPr>
            <w:tcW w:w="704" w:type="pct"/>
          </w:tcPr>
          <w:p w14:paraId="65023016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7441A8">
              <w:rPr>
                <w:rFonts w:ascii="TH SarabunPSK" w:hAnsi="TH SarabunPSK" w:cs="TH SarabunPSK" w:hint="cs"/>
                <w:sz w:val="28"/>
              </w:rPr>
              <w:t>51</w:t>
            </w:r>
          </w:p>
        </w:tc>
      </w:tr>
    </w:tbl>
    <w:p w14:paraId="6A05A809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5985"/>
        <w:gridCol w:w="1297"/>
      </w:tblGrid>
      <w:tr w:rsidR="006D7A73" w:rsidRPr="007441A8" w14:paraId="0B357D1B" w14:textId="77777777" w:rsidTr="007441A8">
        <w:tc>
          <w:tcPr>
            <w:tcW w:w="1048" w:type="pct"/>
            <w:shd w:val="clear" w:color="auto" w:fill="D9D9D9" w:themeFill="background1" w:themeFillShade="D9"/>
          </w:tcPr>
          <w:p w14:paraId="3BED2E51" w14:textId="77777777" w:rsidR="006D7A73" w:rsidRPr="007441A8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3248" w:type="pct"/>
            <w:shd w:val="clear" w:color="auto" w:fill="D9D9D9" w:themeFill="background1" w:themeFillShade="D9"/>
          </w:tcPr>
          <w:p w14:paraId="6502AB3B" w14:textId="77777777" w:rsidR="006D7A73" w:rsidRPr="007441A8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5013E8AD" w14:textId="77777777" w:rsidR="006D7A73" w:rsidRPr="007441A8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7441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6D7A73" w:rsidRPr="007441A8" w14:paraId="22EB9390" w14:textId="77777777" w:rsidTr="007441A8">
        <w:tc>
          <w:tcPr>
            <w:tcW w:w="1048" w:type="pct"/>
          </w:tcPr>
          <w:p w14:paraId="02A156E2" w14:textId="77777777" w:rsidR="006D7A73" w:rsidRPr="007441A8" w:rsidRDefault="006D7A73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441A8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ผู้ช่วยศาสตราจารย์</w:t>
            </w:r>
            <w:r w:rsidRPr="007441A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248" w:type="pct"/>
          </w:tcPr>
          <w:p w14:paraId="158DC10B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704" w:type="pct"/>
          </w:tcPr>
          <w:p w14:paraId="54D08CB3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</w:rPr>
              <w:t>2561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6D7A73" w:rsidRPr="007441A8" w14:paraId="486A635D" w14:textId="77777777" w:rsidTr="007441A8">
        <w:tc>
          <w:tcPr>
            <w:tcW w:w="1048" w:type="pct"/>
          </w:tcPr>
          <w:p w14:paraId="6398A512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248" w:type="pct"/>
          </w:tcPr>
          <w:p w14:paraId="4A27BEC1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704" w:type="pct"/>
          </w:tcPr>
          <w:p w14:paraId="79841D1C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</w:rPr>
              <w:t>255</w:t>
            </w:r>
            <w:r w:rsidRPr="007441A8">
              <w:rPr>
                <w:rFonts w:ascii="TH SarabunPSK" w:hAnsi="TH SarabunPSK" w:cs="TH SarabunPSK" w:hint="cs"/>
                <w:sz w:val="28"/>
              </w:rPr>
              <w:t>4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441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</w:tr>
      <w:tr w:rsidR="006D7A73" w:rsidRPr="007441A8" w14:paraId="7C030D41" w14:textId="77777777" w:rsidTr="007441A8">
        <w:tc>
          <w:tcPr>
            <w:tcW w:w="1048" w:type="pct"/>
          </w:tcPr>
          <w:p w14:paraId="733BA707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สถาปนิก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248" w:type="pct"/>
          </w:tcPr>
          <w:p w14:paraId="223EE4B1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</w:rPr>
              <w:t>PBAI</w:t>
            </w:r>
            <w:r w:rsidRPr="007441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41A8">
              <w:rPr>
                <w:rFonts w:ascii="TH SarabunPSK" w:hAnsi="TH SarabunPSK" w:cs="TH SarabunPSK" w:hint="cs"/>
                <w:sz w:val="28"/>
              </w:rPr>
              <w:t>Design &amp; Build Consultant Company</w:t>
            </w:r>
          </w:p>
        </w:tc>
        <w:tc>
          <w:tcPr>
            <w:tcW w:w="704" w:type="pct"/>
          </w:tcPr>
          <w:p w14:paraId="18E13AE4" w14:textId="77777777" w:rsidR="006D7A73" w:rsidRPr="007441A8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441A8">
              <w:rPr>
                <w:rFonts w:ascii="TH SarabunPSK" w:hAnsi="TH SarabunPSK" w:cs="TH SarabunPSK" w:hint="cs"/>
                <w:sz w:val="28"/>
                <w:cs/>
              </w:rPr>
              <w:t>2553</w:t>
            </w:r>
          </w:p>
        </w:tc>
      </w:tr>
    </w:tbl>
    <w:p w14:paraId="5A39BBE3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22CC40A3" w14:textId="77777777" w:rsidR="006D7A73" w:rsidRPr="006D7A73" w:rsidRDefault="006D7A73" w:rsidP="006D7A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D7A73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6D7A73">
        <w:rPr>
          <w:rFonts w:ascii="TH SarabunPSK" w:hAnsi="TH SarabunPSK" w:cs="TH SarabunPSK" w:hint="cs"/>
          <w:sz w:val="32"/>
          <w:szCs w:val="32"/>
          <w:cs/>
          <w:lang w:val="th-TH"/>
        </w:rPr>
        <w:t>สถาปัตยกรรม</w:t>
      </w:r>
    </w:p>
    <w:p w14:paraId="21DCAD80" w14:textId="77777777" w:rsidR="006D7A73" w:rsidRPr="006D7A73" w:rsidRDefault="006D7A73" w:rsidP="006D7A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D7A73">
        <w:rPr>
          <w:rFonts w:ascii="TH SarabunPSK" w:hAnsi="TH SarabunPSK" w:cs="TH SarabunPSK" w:hint="cs"/>
          <w:sz w:val="32"/>
          <w:szCs w:val="32"/>
        </w:rPr>
        <w:t>2</w:t>
      </w:r>
      <w:r w:rsidRPr="006D7A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D7A73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การออกแบบภายใน</w:t>
      </w:r>
    </w:p>
    <w:p w14:paraId="0415BB74" w14:textId="77777777" w:rsidR="006D7A73" w:rsidRPr="006D7A73" w:rsidRDefault="006D7A73" w:rsidP="006D7A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D7A73">
        <w:rPr>
          <w:rFonts w:ascii="TH SarabunPSK" w:hAnsi="TH SarabunPSK" w:cs="TH SarabunPSK" w:hint="cs"/>
          <w:sz w:val="32"/>
          <w:szCs w:val="32"/>
        </w:rPr>
        <w:t>3</w:t>
      </w:r>
      <w:r w:rsidRPr="006D7A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D7A73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การศึกษาด้านสภาพแวดล้อมทางสถาปัตยกรรม</w:t>
      </w:r>
    </w:p>
    <w:p w14:paraId="3757E8B7" w14:textId="77777777" w:rsidR="006D7A73" w:rsidRPr="006D7A73" w:rsidRDefault="006D7A73" w:rsidP="006D7A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D7A73">
        <w:rPr>
          <w:rFonts w:ascii="TH SarabunPSK" w:hAnsi="TH SarabunPSK" w:cs="TH SarabunPSK" w:hint="cs"/>
          <w:sz w:val="32"/>
          <w:szCs w:val="32"/>
        </w:rPr>
        <w:t>4</w:t>
      </w:r>
      <w:r w:rsidRPr="006D7A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D7A73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การศึกษามรดกทางวัฒนธรรม</w:t>
      </w:r>
    </w:p>
    <w:p w14:paraId="41C8F396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286"/>
        <w:gridCol w:w="3094"/>
        <w:gridCol w:w="997"/>
      </w:tblGrid>
      <w:tr w:rsidR="006D7A73" w:rsidRPr="006D7A73" w14:paraId="11A654B5" w14:textId="77777777" w:rsidTr="006D7A73">
        <w:tc>
          <w:tcPr>
            <w:tcW w:w="997" w:type="pct"/>
          </w:tcPr>
          <w:p w14:paraId="183CA32A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783" w:type="pct"/>
          </w:tcPr>
          <w:p w14:paraId="63B3DD76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1679" w:type="pct"/>
          </w:tcPr>
          <w:p w14:paraId="316F4E78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541" w:type="pct"/>
          </w:tcPr>
          <w:p w14:paraId="54691B9F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6D7A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6D7A73" w:rsidRPr="006D7A73" w14:paraId="5C22FB71" w14:textId="77777777" w:rsidTr="006D7A73">
        <w:tc>
          <w:tcPr>
            <w:tcW w:w="997" w:type="pct"/>
          </w:tcPr>
          <w:p w14:paraId="2263DC05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1783" w:type="pct"/>
          </w:tcPr>
          <w:p w14:paraId="72188053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1679" w:type="pct"/>
          </w:tcPr>
          <w:p w14:paraId="2BD25FF3" w14:textId="77777777" w:rsidR="006D7A73" w:rsidRPr="006D7A73" w:rsidRDefault="006D7A73" w:rsidP="006D7A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หลักสูตรการออกแบบภายใน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541" w:type="pct"/>
          </w:tcPr>
          <w:p w14:paraId="47E1BC73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</w:rPr>
              <w:t>2567</w:t>
            </w:r>
          </w:p>
        </w:tc>
      </w:tr>
      <w:tr w:rsidR="006D7A73" w:rsidRPr="006D7A73" w14:paraId="082D3756" w14:textId="77777777" w:rsidTr="006D7A73">
        <w:tc>
          <w:tcPr>
            <w:tcW w:w="997" w:type="pct"/>
          </w:tcPr>
          <w:p w14:paraId="46B8116C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1783" w:type="pct"/>
          </w:tcPr>
          <w:p w14:paraId="2058E66C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1679" w:type="pct"/>
          </w:tcPr>
          <w:p w14:paraId="03F6E3F2" w14:textId="77777777" w:rsidR="006D7A73" w:rsidRPr="006D7A73" w:rsidRDefault="006D7A73" w:rsidP="006D7A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หลักสูตรสถาปัตยกรรม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541" w:type="pct"/>
          </w:tcPr>
          <w:p w14:paraId="0F43D470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7A73">
              <w:rPr>
                <w:rFonts w:ascii="TH SarabunPSK" w:hAnsi="TH SarabunPSK" w:cs="TH SarabunPSK" w:hint="cs"/>
                <w:sz w:val="24"/>
                <w:szCs w:val="24"/>
              </w:rPr>
              <w:t>2554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6D7A73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</w:p>
        </w:tc>
      </w:tr>
    </w:tbl>
    <w:p w14:paraId="72A3D3EC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6D7A73" w:rsidRPr="006D7A73" w:rsidRDefault="006D7A73" w:rsidP="006D7A7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5.1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6A1F2379" w14:textId="77777777" w:rsidR="006D7A73" w:rsidRPr="006D7A73" w:rsidRDefault="006D7A73" w:rsidP="006D7A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D7A7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D7A73">
        <w:rPr>
          <w:rFonts w:ascii="TH SarabunPSK" w:hAnsi="TH SarabunPSK" w:cs="TH SarabunPSK" w:hint="cs"/>
          <w:sz w:val="32"/>
          <w:szCs w:val="32"/>
          <w:cs/>
          <w:lang w:val="th-TH"/>
        </w:rPr>
        <w:t>แนวทางการจัดสภาพแวดล้อมภายในเรือนค้าขายพื้นถิ่น ตลาดร้อยปีสามชุก</w:t>
      </w:r>
    </w:p>
    <w:p w14:paraId="0D0B940D" w14:textId="77777777" w:rsidR="006D7A73" w:rsidRDefault="006D7A73" w:rsidP="006D7A7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49E486" w14:textId="77777777" w:rsidR="006D7A73" w:rsidRPr="006D7A73" w:rsidRDefault="006D7A73" w:rsidP="006D7A7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ระดับปริญญาตรี</w:t>
      </w:r>
    </w:p>
    <w:p w14:paraId="2B0D6AF6" w14:textId="77777777" w:rsidR="006D7A73" w:rsidRPr="006D7A73" w:rsidRDefault="006D7A73" w:rsidP="006D7A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D7A7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D7A7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โครงการออกแบบ </w:t>
      </w:r>
      <w:r w:rsidRPr="006D7A73">
        <w:rPr>
          <w:rFonts w:ascii="TH SarabunPSK" w:hAnsi="TH SarabunPSK" w:cs="TH SarabunPSK" w:hint="cs"/>
          <w:sz w:val="32"/>
          <w:szCs w:val="32"/>
          <w:cs/>
        </w:rPr>
        <w:t>“</w:t>
      </w:r>
      <w:r w:rsidRPr="006D7A73">
        <w:rPr>
          <w:rFonts w:ascii="TH SarabunPSK" w:hAnsi="TH SarabunPSK" w:cs="TH SarabunPSK" w:hint="cs"/>
          <w:sz w:val="32"/>
          <w:szCs w:val="32"/>
          <w:cs/>
          <w:lang w:val="th-TH"/>
        </w:rPr>
        <w:t>พิพิธภัณฑ์หนังตะลุง ภาคใต้</w:t>
      </w:r>
      <w:r w:rsidRPr="006D7A73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0E27B00A" w14:textId="77777777" w:rsidR="006D7A73" w:rsidRPr="006D7A73" w:rsidRDefault="006D7A73" w:rsidP="006D7A7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0061E4C" w14:textId="77777777" w:rsidR="006D5989" w:rsidRDefault="006D598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776648C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6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ผลงานทางวิชาการที่ได้รับการเผยแพร่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CBE5C7" w14:textId="77777777" w:rsidR="006D7A73" w:rsidRPr="006D7A73" w:rsidRDefault="006D7A73" w:rsidP="006D7A73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ที่ตีพิมพ์เผยแพร่ในวารสาร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ระดับนานาชาติ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5401"/>
        <w:gridCol w:w="1187"/>
        <w:gridCol w:w="947"/>
        <w:gridCol w:w="942"/>
      </w:tblGrid>
      <w:tr w:rsidR="006D7A73" w:rsidRPr="006D7A73" w14:paraId="65ED9C09" w14:textId="77777777" w:rsidTr="50E62B71">
        <w:tc>
          <w:tcPr>
            <w:tcW w:w="400" w:type="pct"/>
            <w:vMerge w:val="restart"/>
          </w:tcPr>
          <w:p w14:paraId="7F8A61FD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931" w:type="pct"/>
            <w:vMerge w:val="restart"/>
          </w:tcPr>
          <w:p w14:paraId="76998E19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6679D76D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4" w:type="pct"/>
            <w:vMerge w:val="restart"/>
          </w:tcPr>
          <w:p w14:paraId="24BE6AC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เกณฑ์มาตรฐาน</w:t>
            </w: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</w:p>
          <w:p w14:paraId="4DD60405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ระบุข้อ</w:t>
            </w: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025" w:type="pct"/>
            <w:gridSpan w:val="2"/>
          </w:tcPr>
          <w:p w14:paraId="6D9C72A3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6D7A73" w:rsidRPr="006D7A73" w14:paraId="1904E447" w14:textId="77777777" w:rsidTr="50E62B71">
        <w:tc>
          <w:tcPr>
            <w:tcW w:w="400" w:type="pct"/>
            <w:vMerge/>
          </w:tcPr>
          <w:p w14:paraId="44EAFD9C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1" w:type="pct"/>
            <w:vMerge/>
          </w:tcPr>
          <w:p w14:paraId="4B94D5A5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pct"/>
            <w:vMerge/>
          </w:tcPr>
          <w:p w14:paraId="3DEEC669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4" w:type="pct"/>
          </w:tcPr>
          <w:p w14:paraId="70D8C2E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11" w:type="pct"/>
          </w:tcPr>
          <w:p w14:paraId="30497948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6D7A73" w:rsidRPr="006D7A73" w14:paraId="27263BCD" w14:textId="77777777" w:rsidTr="50E62B71">
        <w:tc>
          <w:tcPr>
            <w:tcW w:w="400" w:type="pct"/>
          </w:tcPr>
          <w:p w14:paraId="649841BE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931" w:type="pct"/>
          </w:tcPr>
          <w:p w14:paraId="5489155A" w14:textId="6D626514" w:rsidR="006D7A73" w:rsidRPr="006D7A73" w:rsidRDefault="006D7A73" w:rsidP="1AA016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1AA016A2">
              <w:rPr>
                <w:rFonts w:ascii="TH SarabunPSK" w:hAnsi="TH SarabunPSK" w:cs="TH SarabunPSK"/>
                <w:sz w:val="28"/>
              </w:rPr>
              <w:t>Kingkad</w:t>
            </w:r>
            <w:proofErr w:type="spellEnd"/>
            <w:r w:rsidRPr="1AA016A2">
              <w:rPr>
                <w:rFonts w:ascii="TH SarabunPSK" w:hAnsi="TH SarabunPSK" w:cs="TH SarabunPSK"/>
                <w:sz w:val="28"/>
              </w:rPr>
              <w:t>, S., &amp; Sawasdee, P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AA016A2">
              <w:rPr>
                <w:rFonts w:ascii="TH SarabunPSK" w:hAnsi="TH SarabunPSK" w:cs="TH SarabunPSK"/>
                <w:sz w:val="28"/>
              </w:rPr>
              <w:t>2023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AA016A2">
              <w:rPr>
                <w:rFonts w:ascii="TH SarabunPSK" w:hAnsi="TH SarabunPSK" w:cs="TH SarabunPSK"/>
                <w:sz w:val="28"/>
              </w:rPr>
              <w:t>Adaptations of colonial buildings to modern contexts in the seaport areas of Southern Thailand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ISVS E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  <w:cs/>
              </w:rPr>
              <w:t>-J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ournal</w:t>
            </w:r>
            <w:r w:rsidRPr="1AA016A2">
              <w:rPr>
                <w:rFonts w:ascii="TH SarabunPSK" w:hAnsi="TH SarabunPSK" w:cs="TH SarabunPSK"/>
                <w:sz w:val="28"/>
              </w:rPr>
              <w:t>,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(</w:t>
            </w:r>
            <w:r w:rsidRPr="1AA016A2">
              <w:rPr>
                <w:rFonts w:ascii="TH SarabunPSK" w:hAnsi="TH SarabunPSK" w:cs="TH SarabunPSK"/>
                <w:sz w:val="28"/>
              </w:rPr>
              <w:t>6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)</w:t>
            </w:r>
            <w:r w:rsidRPr="1AA016A2">
              <w:rPr>
                <w:rFonts w:ascii="TH SarabunPSK" w:hAnsi="TH SarabunPSK" w:cs="TH SarabunPSK"/>
                <w:sz w:val="28"/>
              </w:rPr>
              <w:t>,51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AA016A2">
              <w:rPr>
                <w:rFonts w:ascii="TH SarabunPSK" w:hAnsi="TH SarabunPSK" w:cs="TH SarabunPSK"/>
                <w:sz w:val="28"/>
              </w:rPr>
              <w:t>67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44" w:type="pct"/>
          </w:tcPr>
          <w:p w14:paraId="4B73E586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514" w:type="pct"/>
          </w:tcPr>
          <w:p w14:paraId="4AA77832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511" w:type="pct"/>
          </w:tcPr>
          <w:p w14:paraId="2D98F6D6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มิถุนายน</w:t>
            </w:r>
          </w:p>
        </w:tc>
      </w:tr>
      <w:tr w:rsidR="006D7A73" w:rsidRPr="006D7A73" w14:paraId="2B89A075" w14:textId="77777777" w:rsidTr="50E62B71">
        <w:tc>
          <w:tcPr>
            <w:tcW w:w="400" w:type="pct"/>
          </w:tcPr>
          <w:p w14:paraId="18F999B5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2931" w:type="pct"/>
          </w:tcPr>
          <w:p w14:paraId="297CE126" w14:textId="761DA8BF" w:rsidR="006D7A73" w:rsidRPr="006D7A73" w:rsidRDefault="006D7A73" w:rsidP="1AA016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1AA016A2">
              <w:rPr>
                <w:rFonts w:ascii="TH SarabunPSK" w:hAnsi="TH SarabunPSK" w:cs="TH SarabunPSK"/>
                <w:sz w:val="28"/>
              </w:rPr>
              <w:t xml:space="preserve">Sawasdee, P., &amp; </w:t>
            </w:r>
            <w:proofErr w:type="spellStart"/>
            <w:r w:rsidRPr="1AA016A2">
              <w:rPr>
                <w:rFonts w:ascii="TH SarabunPSK" w:hAnsi="TH SarabunPSK" w:cs="TH SarabunPSK"/>
                <w:sz w:val="28"/>
              </w:rPr>
              <w:t>Phiboon</w:t>
            </w:r>
            <w:proofErr w:type="spellEnd"/>
            <w:r w:rsidRPr="1AA016A2">
              <w:rPr>
                <w:rFonts w:ascii="TH SarabunPSK" w:hAnsi="TH SarabunPSK" w:cs="TH SarabunPSK"/>
                <w:sz w:val="28"/>
              </w:rPr>
              <w:t>, C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AA016A2">
              <w:rPr>
                <w:rFonts w:ascii="TH SarabunPSK" w:hAnsi="TH SarabunPSK" w:cs="TH SarabunPSK"/>
                <w:sz w:val="28"/>
              </w:rPr>
              <w:t>2022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AA016A2">
              <w:rPr>
                <w:rFonts w:ascii="TH SarabunPSK" w:hAnsi="TH SarabunPSK" w:cs="TH SarabunPSK"/>
                <w:sz w:val="28"/>
              </w:rPr>
              <w:t xml:space="preserve">Adaptation of vernacular houses to coastal basin environments of Pak </w:t>
            </w:r>
            <w:proofErr w:type="spellStart"/>
            <w:r w:rsidRPr="1AA016A2">
              <w:rPr>
                <w:rFonts w:ascii="TH SarabunPSK" w:hAnsi="TH SarabunPSK" w:cs="TH SarabunPSK"/>
                <w:sz w:val="28"/>
              </w:rPr>
              <w:t>Phanang</w:t>
            </w:r>
            <w:proofErr w:type="spellEnd"/>
            <w:r w:rsidRPr="1AA016A2">
              <w:rPr>
                <w:rFonts w:ascii="TH SarabunPSK" w:hAnsi="TH SarabunPSK" w:cs="TH SarabunPSK"/>
                <w:sz w:val="28"/>
              </w:rPr>
              <w:t>, Nakhon Si Thammarat, Thailand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ISVS E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  <w:cs/>
              </w:rPr>
              <w:t>-J</w:t>
            </w:r>
            <w:proofErr w:type="spellStart"/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ournal</w:t>
            </w:r>
            <w:proofErr w:type="spellEnd"/>
            <w:r w:rsidRPr="1AA016A2">
              <w:rPr>
                <w:rFonts w:ascii="TH SarabunPSK" w:hAnsi="TH SarabunPSK" w:cs="TH SarabunPSK"/>
                <w:sz w:val="28"/>
              </w:rPr>
              <w:t xml:space="preserve">, 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1AA016A2">
              <w:rPr>
                <w:rFonts w:ascii="TH SarabunPSK" w:hAnsi="TH SarabunPSK" w:cs="TH SarabunPSK"/>
                <w:sz w:val="28"/>
              </w:rPr>
              <w:t>,85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AA016A2">
              <w:rPr>
                <w:rFonts w:ascii="TH SarabunPSK" w:hAnsi="TH SarabunPSK" w:cs="TH SarabunPSK"/>
                <w:sz w:val="28"/>
              </w:rPr>
              <w:t>97</w:t>
            </w:r>
            <w:r w:rsidRPr="1AA016A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44" w:type="pct"/>
          </w:tcPr>
          <w:p w14:paraId="48DF98D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514" w:type="pct"/>
          </w:tcPr>
          <w:p w14:paraId="3EBD962F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511" w:type="pct"/>
          </w:tcPr>
          <w:p w14:paraId="4CA9556D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6D7A73" w:rsidRPr="006D7A73" w14:paraId="4B306F4F" w14:textId="77777777" w:rsidTr="50E62B71">
        <w:tc>
          <w:tcPr>
            <w:tcW w:w="400" w:type="pct"/>
          </w:tcPr>
          <w:p w14:paraId="5FCD5EC4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2931" w:type="pct"/>
          </w:tcPr>
          <w:p w14:paraId="247C6971" w14:textId="77777777" w:rsidR="006D7A73" w:rsidRPr="006D7A73" w:rsidRDefault="006D7A73" w:rsidP="50E62B7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0E62B71">
              <w:rPr>
                <w:rFonts w:ascii="TH SarabunPSK" w:hAnsi="TH SarabunPSK" w:cs="TH SarabunPSK"/>
                <w:sz w:val="28"/>
                <w:cs/>
                <w:lang w:val="th-TH"/>
              </w:rPr>
              <w:t>ภานุวัฒน์  สวัสดี</w:t>
            </w:r>
            <w:r w:rsidRPr="50E62B7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0E62B71">
              <w:rPr>
                <w:rFonts w:ascii="TH SarabunPSK" w:hAnsi="TH SarabunPSK" w:cs="TH SarabunPSK"/>
                <w:sz w:val="28"/>
              </w:rPr>
              <w:t>2561</w:t>
            </w:r>
            <w:r w:rsidRPr="50E62B7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0E62B71">
              <w:rPr>
                <w:rFonts w:ascii="TH SarabunPSK" w:hAnsi="TH SarabunPSK" w:cs="TH SarabunPSK"/>
                <w:sz w:val="28"/>
                <w:cs/>
                <w:lang w:val="th-TH"/>
              </w:rPr>
              <w:t>การศึกษาสภาพแวดล้อมของพื้นที่เปิดโล่งเพื่อการเรียนรู้อยู่อาศัยภายในสถาบันการศึกษา กรณีศึกษา มหาวิทยาลัยวลัยลักษณ์</w:t>
            </w:r>
            <w:r w:rsidRPr="50E62B7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 xml:space="preserve">วารสารวิชาการ การออกแบบสภาพแวดล้อม คณะสถาปัตยกรรมศาสตร์ มหาวิทยาลัยเชียงใหม่, 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5</w:t>
            </w:r>
            <w:r w:rsidRPr="50E62B71">
              <w:rPr>
                <w:rFonts w:ascii="TH SarabunPSK" w:hAnsi="TH SarabunPSK" w:cs="TH SarabunPSK"/>
                <w:sz w:val="28"/>
                <w:cs/>
              </w:rPr>
              <w:t>(</w:t>
            </w:r>
            <w:r w:rsidRPr="50E62B71">
              <w:rPr>
                <w:rFonts w:ascii="TH SarabunPSK" w:hAnsi="TH SarabunPSK" w:cs="TH SarabunPSK"/>
                <w:sz w:val="28"/>
              </w:rPr>
              <w:t>2</w:t>
            </w:r>
            <w:r w:rsidRPr="50E62B71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50E62B71">
              <w:rPr>
                <w:rFonts w:ascii="TH SarabunPSK" w:hAnsi="TH SarabunPSK" w:cs="TH SarabunPSK"/>
                <w:sz w:val="28"/>
              </w:rPr>
              <w:t>148-169</w:t>
            </w:r>
            <w:r w:rsidRPr="50E62B7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44" w:type="pct"/>
          </w:tcPr>
          <w:p w14:paraId="2B2B7304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514" w:type="pct"/>
          </w:tcPr>
          <w:p w14:paraId="297A2372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511" w:type="pct"/>
          </w:tcPr>
          <w:p w14:paraId="7D0DFE3D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</w:tbl>
    <w:p w14:paraId="3656B9AB" w14:textId="77777777" w:rsidR="006D7A73" w:rsidRPr="006D7A73" w:rsidRDefault="006D7A73" w:rsidP="006D7A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36090C" w14:textId="77777777" w:rsidR="006D7A73" w:rsidRPr="006D7A73" w:rsidRDefault="006D7A73" w:rsidP="006D7A73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ที่ตีพิมพ์เผยแพร่ในวารสาร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ระดับนานาชาติ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239"/>
        <w:gridCol w:w="946"/>
        <w:gridCol w:w="598"/>
        <w:gridCol w:w="796"/>
      </w:tblGrid>
      <w:tr w:rsidR="006D7A73" w:rsidRPr="006D7A73" w14:paraId="1C84EA26" w14:textId="77777777" w:rsidTr="50E62B71">
        <w:trPr>
          <w:tblHeader/>
        </w:trPr>
        <w:tc>
          <w:tcPr>
            <w:tcW w:w="401" w:type="pct"/>
            <w:vMerge w:val="restart"/>
          </w:tcPr>
          <w:p w14:paraId="21E28C6C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924" w:type="pct"/>
            <w:vMerge w:val="restart"/>
          </w:tcPr>
          <w:p w14:paraId="1B3990BB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7AEC6A28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7" w:type="pct"/>
            <w:vMerge w:val="restart"/>
          </w:tcPr>
          <w:p w14:paraId="4AABE31F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ฐานข้อมูล</w:t>
            </w:r>
          </w:p>
        </w:tc>
        <w:tc>
          <w:tcPr>
            <w:tcW w:w="1028" w:type="pct"/>
            <w:gridSpan w:val="2"/>
          </w:tcPr>
          <w:p w14:paraId="7597C4C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242ED41F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6D7A73" w:rsidRPr="006D7A73" w14:paraId="11AC9B0D" w14:textId="77777777" w:rsidTr="50E62B71">
        <w:trPr>
          <w:tblHeader/>
        </w:trPr>
        <w:tc>
          <w:tcPr>
            <w:tcW w:w="401" w:type="pct"/>
            <w:vMerge/>
          </w:tcPr>
          <w:p w14:paraId="45FB0818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4" w:type="pct"/>
            <w:vMerge/>
          </w:tcPr>
          <w:p w14:paraId="049F31CB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7" w:type="pct"/>
            <w:vMerge/>
          </w:tcPr>
          <w:p w14:paraId="53128261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pct"/>
          </w:tcPr>
          <w:p w14:paraId="2A3FFD3E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13" w:type="pct"/>
          </w:tcPr>
          <w:p w14:paraId="1342237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6D7A73" w:rsidRPr="006D7A73" w14:paraId="15AC7998" w14:textId="77777777" w:rsidTr="50E62B71">
        <w:trPr>
          <w:trHeight w:val="4875"/>
        </w:trPr>
        <w:tc>
          <w:tcPr>
            <w:tcW w:w="401" w:type="pct"/>
          </w:tcPr>
          <w:p w14:paraId="0B778152" w14:textId="425EA421" w:rsidR="006D7A73" w:rsidRPr="006D7A73" w:rsidRDefault="50E62B71" w:rsidP="50E62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50E62B7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24" w:type="pct"/>
          </w:tcPr>
          <w:p w14:paraId="69D5B223" w14:textId="5030778D" w:rsidR="006D7A73" w:rsidRPr="006D7A73" w:rsidRDefault="50E62B71" w:rsidP="50E62B7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0E62B71">
              <w:rPr>
                <w:rFonts w:ascii="TH SarabunPSK" w:hAnsi="TH SarabunPSK" w:cs="TH SarabunPSK"/>
                <w:sz w:val="28"/>
                <w:lang w:val="th-TH"/>
              </w:rPr>
              <w:t>ภานุวัฒน์  สวัสดี</w:t>
            </w:r>
            <w:r w:rsidRPr="50E62B71">
              <w:rPr>
                <w:rFonts w:ascii="TH SarabunPSK" w:hAnsi="TH SarabunPSK" w:cs="TH SarabunPSK"/>
                <w:sz w:val="28"/>
              </w:rPr>
              <w:t xml:space="preserve">. (2561). </w:t>
            </w:r>
            <w:r w:rsidRPr="50E62B71">
              <w:rPr>
                <w:rFonts w:ascii="TH SarabunPSK" w:hAnsi="TH SarabunPSK" w:cs="TH SarabunPSK"/>
                <w:sz w:val="28"/>
                <w:lang w:val="th-TH"/>
              </w:rPr>
              <w:t>การศึกษาสภาพแวดล้อมของพื้นที่เปิดโล่งเพื่อการเรียนรู้อยู่อาศัยภายในสถาบันการศึกษา กรณีศึกษา มหาวิทยาลัยวลัยลักษณ์</w:t>
            </w:r>
            <w:r w:rsidRPr="50E62B71">
              <w:rPr>
                <w:rFonts w:ascii="TH SarabunPSK" w:hAnsi="TH SarabunPSK" w:cs="TH SarabunPSK"/>
                <w:sz w:val="28"/>
              </w:rPr>
              <w:t xml:space="preserve">. 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  <w:lang w:val="th-TH"/>
              </w:rPr>
              <w:t xml:space="preserve">วารสารวิชาการ การออกแบบสภาพแวดล้อม คณะสถาปัตยกรรมศาสตร์ มหาวิทยาลัยเชียงใหม่, </w:t>
            </w:r>
            <w:r w:rsidRPr="50E62B71">
              <w:rPr>
                <w:rFonts w:ascii="TH SarabunPSK" w:hAnsi="TH SarabunPSK" w:cs="TH SarabunPSK"/>
                <w:i/>
                <w:iCs/>
                <w:sz w:val="28"/>
              </w:rPr>
              <w:t>5</w:t>
            </w:r>
            <w:r w:rsidRPr="50E62B71">
              <w:rPr>
                <w:rFonts w:ascii="TH SarabunPSK" w:hAnsi="TH SarabunPSK" w:cs="TH SarabunPSK"/>
                <w:sz w:val="28"/>
              </w:rPr>
              <w:t>(2), 148-169</w:t>
            </w:r>
          </w:p>
        </w:tc>
        <w:tc>
          <w:tcPr>
            <w:tcW w:w="647" w:type="pct"/>
          </w:tcPr>
          <w:p w14:paraId="09A8D551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 xml:space="preserve">TCI </w:t>
            </w:r>
          </w:p>
          <w:p w14:paraId="4B646BDA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กลุ่ม </w:t>
            </w:r>
            <w:r w:rsidRPr="006D7A73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515" w:type="pct"/>
          </w:tcPr>
          <w:p w14:paraId="2605591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513" w:type="pct"/>
          </w:tcPr>
          <w:p w14:paraId="72168290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</w:tbl>
    <w:p w14:paraId="62486C05" w14:textId="77777777" w:rsidR="006D7A73" w:rsidRPr="006D7A73" w:rsidRDefault="006D7A73" w:rsidP="006D7A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3206F8" w14:textId="77777777" w:rsidR="006D7A73" w:rsidRPr="006D7A73" w:rsidRDefault="006D7A73" w:rsidP="006D7A73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ผลงานสร้างสรรค์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5322"/>
        <w:gridCol w:w="1251"/>
        <w:gridCol w:w="934"/>
        <w:gridCol w:w="980"/>
      </w:tblGrid>
      <w:tr w:rsidR="006D7A73" w:rsidRPr="006D7A73" w14:paraId="32F3841B" w14:textId="77777777" w:rsidTr="006D7A73">
        <w:trPr>
          <w:tblHeader/>
        </w:trPr>
        <w:tc>
          <w:tcPr>
            <w:tcW w:w="394" w:type="pct"/>
            <w:vMerge w:val="restart"/>
          </w:tcPr>
          <w:p w14:paraId="1A5643F6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88" w:type="pct"/>
            <w:vMerge w:val="restart"/>
          </w:tcPr>
          <w:p w14:paraId="2E11EEC5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ผลงานสร้างสรรค์</w:t>
            </w:r>
          </w:p>
        </w:tc>
        <w:tc>
          <w:tcPr>
            <w:tcW w:w="679" w:type="pct"/>
            <w:vMerge w:val="restart"/>
          </w:tcPr>
          <w:p w14:paraId="163A1FC3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ระดับการเผยแพร่</w:t>
            </w:r>
          </w:p>
        </w:tc>
        <w:tc>
          <w:tcPr>
            <w:tcW w:w="1039" w:type="pct"/>
            <w:gridSpan w:val="2"/>
          </w:tcPr>
          <w:p w14:paraId="4A0E1D40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C1A494E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6D7A73" w:rsidRPr="006D7A73" w14:paraId="73127DA0" w14:textId="77777777" w:rsidTr="006D7A73">
        <w:trPr>
          <w:tblHeader/>
        </w:trPr>
        <w:tc>
          <w:tcPr>
            <w:tcW w:w="394" w:type="pct"/>
            <w:vMerge/>
          </w:tcPr>
          <w:p w14:paraId="4101652C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8" w:type="pct"/>
            <w:vMerge/>
          </w:tcPr>
          <w:p w14:paraId="4B99056E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9" w:type="pct"/>
            <w:vMerge/>
          </w:tcPr>
          <w:p w14:paraId="1299C43A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0C5BBF06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32" w:type="pct"/>
          </w:tcPr>
          <w:p w14:paraId="7B040F20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6D7A73" w:rsidRPr="006D7A73" w14:paraId="5082CD06" w14:textId="77777777" w:rsidTr="006D7A73">
        <w:tc>
          <w:tcPr>
            <w:tcW w:w="394" w:type="pct"/>
          </w:tcPr>
          <w:p w14:paraId="56B20A0C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888" w:type="pct"/>
          </w:tcPr>
          <w:p w14:paraId="0689D254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ภานุวัฒน์ สวัสดี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วิรุจ ถิ่นนคร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6D7A73">
              <w:rPr>
                <w:rFonts w:ascii="TH SarabunPSK" w:hAnsi="TH SarabunPSK" w:cs="TH SarabunPSK" w:hint="cs"/>
                <w:sz w:val="28"/>
              </w:rPr>
              <w:t>2567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ร้านอาหาร วาโย สิชล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นิทรรศการเผยแพร่ผลงานออกแบบและสร้างสรรค์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“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ปัตย์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นิทร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รศน์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”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ครั้งที่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 7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โดยสภาคณบดีคณะสถาปัตยกรรมศาสตร์แห่งประเทศไทย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6D7A73">
              <w:rPr>
                <w:rFonts w:ascii="TH SarabunPSK" w:hAnsi="TH SarabunPSK" w:cs="TH SarabunPSK" w:hint="cs"/>
                <w:sz w:val="28"/>
              </w:rPr>
              <w:t>CDAST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ณ หอ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วัฒนธรรม มหาวิทยาลัยขอนแก่น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เผยแพร่ </w:t>
            </w:r>
            <w:r w:rsidRPr="006D7A73">
              <w:rPr>
                <w:rFonts w:ascii="TH SarabunPSK" w:hAnsi="TH SarabunPSK" w:cs="TH SarabunPSK" w:hint="cs"/>
                <w:sz w:val="28"/>
              </w:rPr>
              <w:t>19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D7A73">
              <w:rPr>
                <w:rFonts w:ascii="TH SarabunPSK" w:hAnsi="TH SarabunPSK" w:cs="TH SarabunPSK" w:hint="cs"/>
                <w:sz w:val="28"/>
              </w:rPr>
              <w:t>31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679" w:type="pct"/>
          </w:tcPr>
          <w:p w14:paraId="44F7E2E8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ระดับชาติ</w:t>
            </w:r>
          </w:p>
        </w:tc>
        <w:tc>
          <w:tcPr>
            <w:tcW w:w="507" w:type="pct"/>
          </w:tcPr>
          <w:p w14:paraId="6DC366AD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532" w:type="pct"/>
          </w:tcPr>
          <w:p w14:paraId="4766A56B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6D7A73" w:rsidRPr="006D7A73" w14:paraId="71B0F4BB" w14:textId="77777777" w:rsidTr="006D7A73">
        <w:tc>
          <w:tcPr>
            <w:tcW w:w="394" w:type="pct"/>
          </w:tcPr>
          <w:p w14:paraId="7144751B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2888" w:type="pct"/>
          </w:tcPr>
          <w:p w14:paraId="6274160A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วิรุจ ถิ่นนคร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ภานุวัฒน์ สวัสดี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6D7A73">
              <w:rPr>
                <w:rFonts w:ascii="TH SarabunPSK" w:hAnsi="TH SarabunPSK" w:cs="TH SarabunPSK" w:hint="cs"/>
                <w:sz w:val="28"/>
              </w:rPr>
              <w:t>2567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สถาปัตยกรรมพื้นถิ่นร่วมสมัย ร้านครัวปากพยิง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นิทรรศการเผยแพร่ผลงานออกแบบและสร้างสรรค์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“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ปัตย์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นิทร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รศน์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”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ครั้งที่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 7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โดยสภาคณบดีคณะสถาปัตยกรรมศาสตร์แห่งประเทศไทย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6D7A73">
              <w:rPr>
                <w:rFonts w:ascii="TH SarabunPSK" w:hAnsi="TH SarabunPSK" w:cs="TH SarabunPSK" w:hint="cs"/>
                <w:sz w:val="28"/>
              </w:rPr>
              <w:t>CDAST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ณ หอ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วัฒนธรรม มหาวิทยาลัยขอนแก่น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เผยแพร่ </w:t>
            </w:r>
            <w:r w:rsidRPr="006D7A73">
              <w:rPr>
                <w:rFonts w:ascii="TH SarabunPSK" w:hAnsi="TH SarabunPSK" w:cs="TH SarabunPSK" w:hint="cs"/>
                <w:sz w:val="28"/>
              </w:rPr>
              <w:t>19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D7A73">
              <w:rPr>
                <w:rFonts w:ascii="TH SarabunPSK" w:hAnsi="TH SarabunPSK" w:cs="TH SarabunPSK" w:hint="cs"/>
                <w:sz w:val="28"/>
              </w:rPr>
              <w:t>31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679" w:type="pct"/>
          </w:tcPr>
          <w:p w14:paraId="0BD7006D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</w:tc>
        <w:tc>
          <w:tcPr>
            <w:tcW w:w="507" w:type="pct"/>
          </w:tcPr>
          <w:p w14:paraId="6468BAA9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532" w:type="pct"/>
          </w:tcPr>
          <w:p w14:paraId="6E40E808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6D7A73" w:rsidRPr="006D7A73" w14:paraId="782AB434" w14:textId="77777777" w:rsidTr="006D7A73">
        <w:tc>
          <w:tcPr>
            <w:tcW w:w="394" w:type="pct"/>
          </w:tcPr>
          <w:p w14:paraId="7A036E3D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2888" w:type="pct"/>
          </w:tcPr>
          <w:p w14:paraId="2BB81DDE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ชิติพัทธ์ เปรมสง่า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ภานุวัฒน์ สวัสดี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6D7A73">
              <w:rPr>
                <w:rFonts w:ascii="TH SarabunPSK" w:hAnsi="TH SarabunPSK" w:cs="TH SarabunPSK" w:hint="cs"/>
                <w:sz w:val="28"/>
              </w:rPr>
              <w:t>2567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ร้านอาหารโซลเฮ้า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ท์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โคเรีย และ ร้านโบรา มาร์ท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นิทรรศการเผยแพร่ผลงานออกแบบและสร้างสรรค์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“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ปัตย์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นิทร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รศน์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”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ครั้งที่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 7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โดยสภาคณบดีคณะสถาปัตยกรรมศาสตร์แห่งประเทศไทย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6D7A73">
              <w:rPr>
                <w:rFonts w:ascii="TH SarabunPSK" w:hAnsi="TH SarabunPSK" w:cs="TH SarabunPSK" w:hint="cs"/>
                <w:sz w:val="28"/>
              </w:rPr>
              <w:t>CDAST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ณ หอ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ศิลป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วัฒนธรรม มหาวิทยาลัยขอนแก่น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เผยแพร่ </w:t>
            </w:r>
            <w:r w:rsidRPr="006D7A73">
              <w:rPr>
                <w:rFonts w:ascii="TH SarabunPSK" w:hAnsi="TH SarabunPSK" w:cs="TH SarabunPSK" w:hint="cs"/>
                <w:sz w:val="28"/>
              </w:rPr>
              <w:t>19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D7A73">
              <w:rPr>
                <w:rFonts w:ascii="TH SarabunPSK" w:hAnsi="TH SarabunPSK" w:cs="TH SarabunPSK" w:hint="cs"/>
                <w:sz w:val="28"/>
              </w:rPr>
              <w:t>31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679" w:type="pct"/>
          </w:tcPr>
          <w:p w14:paraId="521E5354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</w:tc>
        <w:tc>
          <w:tcPr>
            <w:tcW w:w="507" w:type="pct"/>
          </w:tcPr>
          <w:p w14:paraId="5B49804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532" w:type="pct"/>
          </w:tcPr>
          <w:p w14:paraId="58AF7184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6D7A73" w:rsidRPr="006D7A73" w14:paraId="40A6269F" w14:textId="77777777" w:rsidTr="006D7A73">
        <w:tc>
          <w:tcPr>
            <w:tcW w:w="394" w:type="pct"/>
          </w:tcPr>
          <w:p w14:paraId="2598DEE6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2888" w:type="pct"/>
          </w:tcPr>
          <w:p w14:paraId="16FAFD5E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ณัฐกานต์  แสงแก้ว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ชิติพัทธ์ เปรมสง่า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จาตุรันต์ พิบูลย์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และภานุวัฒน์ สวัสดี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6D7A73">
              <w:rPr>
                <w:rFonts w:ascii="TH SarabunPSK" w:hAnsi="TH SarabunPSK" w:cs="TH SarabunPSK" w:hint="cs"/>
                <w:sz w:val="28"/>
              </w:rPr>
              <w:t>2563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โครงการออกแบบปรับปรุงภายในอาคารบ้านพักรับรอง มหาวิทยาลัยวลัยลักษณ์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นครศรีธรรมราช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46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หน้า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</w:p>
        </w:tc>
        <w:tc>
          <w:tcPr>
            <w:tcW w:w="679" w:type="pct"/>
          </w:tcPr>
          <w:p w14:paraId="02D84470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eastAsia="Calibri" w:hAnsi="TH SarabunPSK" w:cs="TH SarabunPSK" w:hint="cs"/>
                <w:sz w:val="28"/>
                <w:cs/>
              </w:rPr>
              <w:t>ผ่านสื่ออิเล็กทรอนิกส์ ออนไลน์</w:t>
            </w:r>
          </w:p>
        </w:tc>
        <w:tc>
          <w:tcPr>
            <w:tcW w:w="507" w:type="pct"/>
          </w:tcPr>
          <w:p w14:paraId="4F29B8B1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32" w:type="pct"/>
          </w:tcPr>
          <w:p w14:paraId="7E4589B5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กันยายน</w:t>
            </w:r>
          </w:p>
        </w:tc>
      </w:tr>
      <w:tr w:rsidR="006D7A73" w:rsidRPr="006D7A73" w14:paraId="2AF33378" w14:textId="77777777" w:rsidTr="006D7A73">
        <w:tc>
          <w:tcPr>
            <w:tcW w:w="394" w:type="pct"/>
          </w:tcPr>
          <w:p w14:paraId="78941E47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888" w:type="pct"/>
          </w:tcPr>
          <w:p w14:paraId="5962C7FB" w14:textId="77777777" w:rsidR="006D7A73" w:rsidRPr="006D7A73" w:rsidRDefault="006D7A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ภานุวัฒน์  สวัสดี และรวินท</w:t>
            </w:r>
            <w:proofErr w:type="spellStart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ร์</w:t>
            </w:r>
            <w:proofErr w:type="spellEnd"/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 ถิ่นนคร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6D7A73">
              <w:rPr>
                <w:rFonts w:ascii="TH SarabunPSK" w:hAnsi="TH SarabunPSK" w:cs="TH SarabunPSK" w:hint="cs"/>
                <w:sz w:val="28"/>
              </w:rPr>
              <w:t>2559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โครงการศึกษาและออกแบบปรับปรุงระบบป้ายบอกทาง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จราจร ภายในพื้นที่มหาวิทยาลัยวลัยลักษณ์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นครศรีธรรมราช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6D7A73">
              <w:rPr>
                <w:rFonts w:ascii="TH SarabunPSK" w:hAnsi="TH SarabunPSK" w:cs="TH SarabunPSK" w:hint="cs"/>
                <w:sz w:val="28"/>
              </w:rPr>
              <w:t xml:space="preserve">33 </w:t>
            </w: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หน้า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</w:p>
        </w:tc>
        <w:tc>
          <w:tcPr>
            <w:tcW w:w="679" w:type="pct"/>
          </w:tcPr>
          <w:p w14:paraId="65DFFF53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eastAsia="Calibri" w:hAnsi="TH SarabunPSK" w:cs="TH SarabunPSK" w:hint="cs"/>
                <w:sz w:val="28"/>
                <w:cs/>
              </w:rPr>
              <w:t>ผ่านสื่ออิเล็กทรอนิกส์ ออนไลน์</w:t>
            </w:r>
          </w:p>
        </w:tc>
        <w:tc>
          <w:tcPr>
            <w:tcW w:w="507" w:type="pct"/>
          </w:tcPr>
          <w:p w14:paraId="364F5B80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2559</w:t>
            </w:r>
          </w:p>
        </w:tc>
        <w:tc>
          <w:tcPr>
            <w:tcW w:w="532" w:type="pct"/>
          </w:tcPr>
          <w:p w14:paraId="582684C8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กุมภาพันธ์ </w:t>
            </w:r>
          </w:p>
        </w:tc>
      </w:tr>
    </w:tbl>
    <w:p w14:paraId="4DDBEF00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A73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D7A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6D7A73" w:rsidRPr="006D7A73" w14:paraId="186F520C" w14:textId="77777777" w:rsidTr="006D7A73">
        <w:tc>
          <w:tcPr>
            <w:tcW w:w="3950" w:type="pct"/>
          </w:tcPr>
          <w:p w14:paraId="05E50143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D7A73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เกียรติคุณ</w:t>
            </w:r>
            <w:r w:rsidRPr="006D7A7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</w:t>
            </w:r>
            <w:r w:rsidRPr="006D7A73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1050" w:type="pct"/>
          </w:tcPr>
          <w:p w14:paraId="0247412B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D7A73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6D7A7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6D7A73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6D7A7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6D7A73" w:rsidRPr="006D7A73" w14:paraId="5420028D" w14:textId="77777777" w:rsidTr="006D7A73">
        <w:tc>
          <w:tcPr>
            <w:tcW w:w="3950" w:type="pct"/>
          </w:tcPr>
          <w:p w14:paraId="5A205E24" w14:textId="77777777" w:rsidR="006D7A73" w:rsidRPr="006D7A73" w:rsidRDefault="006D7A73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6D7A73">
              <w:rPr>
                <w:rFonts w:ascii="TH SarabunPSK" w:hAnsi="TH SarabunPSK" w:cs="TH SarabunPSK" w:hint="cs"/>
                <w:sz w:val="28"/>
              </w:rPr>
              <w:t>Fellow,</w:t>
            </w:r>
            <w:r w:rsidRPr="006D7A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eastAsia="Calibri" w:hAnsi="TH SarabunPSK" w:cs="TH SarabunPSK" w:hint="cs"/>
                <w:sz w:val="28"/>
              </w:rPr>
              <w:t xml:space="preserve">Advance Higher Education </w:t>
            </w:r>
            <w:r w:rsidRPr="006D7A73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6D7A73">
              <w:rPr>
                <w:rFonts w:ascii="TH SarabunPSK" w:eastAsia="Calibri" w:hAnsi="TH SarabunPSK" w:cs="TH SarabunPSK" w:hint="cs"/>
                <w:sz w:val="28"/>
              </w:rPr>
              <w:t>FHEA</w:t>
            </w:r>
            <w:proofErr w:type="gramStart"/>
            <w:r w:rsidRPr="006D7A73">
              <w:rPr>
                <w:rFonts w:ascii="TH SarabunPSK" w:eastAsia="Calibri" w:hAnsi="TH SarabunPSK" w:cs="TH SarabunPSK" w:hint="cs"/>
                <w:sz w:val="28"/>
                <w:cs/>
              </w:rPr>
              <w:t>) :</w:t>
            </w:r>
            <w:proofErr w:type="gramEnd"/>
            <w:r w:rsidRPr="006D7A7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6D7A73">
              <w:rPr>
                <w:rFonts w:ascii="TH SarabunPSK" w:eastAsia="Calibri" w:hAnsi="TH SarabunPSK" w:cs="TH SarabunPSK" w:hint="cs"/>
                <w:sz w:val="28"/>
              </w:rPr>
              <w:t>PR225905</w:t>
            </w:r>
          </w:p>
        </w:tc>
        <w:tc>
          <w:tcPr>
            <w:tcW w:w="1050" w:type="pct"/>
          </w:tcPr>
          <w:p w14:paraId="3A67920D" w14:textId="77777777" w:rsidR="006D7A73" w:rsidRPr="006D7A73" w:rsidRDefault="006D7A73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D7A73">
              <w:rPr>
                <w:rFonts w:ascii="TH SarabunPSK" w:eastAsia="Calibri" w:hAnsi="TH SarabunPSK" w:cs="TH SarabunPSK" w:hint="cs"/>
                <w:sz w:val="28"/>
              </w:rPr>
              <w:t>2564</w:t>
            </w:r>
          </w:p>
        </w:tc>
      </w:tr>
    </w:tbl>
    <w:p w14:paraId="3461D779" w14:textId="77777777" w:rsidR="006D7A73" w:rsidRPr="006D7A73" w:rsidRDefault="006D7A73" w:rsidP="006D7A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F2D8B6" w14:textId="77777777" w:rsidR="00F97D44" w:rsidRPr="006D7A73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6D7A7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4A"/>
    <w:rsid w:val="0004614A"/>
    <w:rsid w:val="000A456F"/>
    <w:rsid w:val="006D5989"/>
    <w:rsid w:val="006D7A73"/>
    <w:rsid w:val="007441A8"/>
    <w:rsid w:val="00EC5291"/>
    <w:rsid w:val="00F8788B"/>
    <w:rsid w:val="00F97D44"/>
    <w:rsid w:val="1AA016A2"/>
    <w:rsid w:val="38CF9108"/>
    <w:rsid w:val="50E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89FF"/>
  <w15:chartTrackingRefBased/>
  <w15:docId w15:val="{2AF83A35-9E67-4B33-9ED6-A01971AC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A73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2025-07-22T14:05:00Z</dcterms:created>
  <dcterms:modified xsi:type="dcterms:W3CDTF">2025-07-22T14:05:00Z</dcterms:modified>
</cp:coreProperties>
</file>