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C7BD0" w:rsidRPr="006C7BD0" w:rsidRDefault="006C7BD0" w:rsidP="006C7B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BD0">
        <w:rPr>
          <w:rFonts w:ascii="TH SarabunPSK" w:hAnsi="TH SarabunPSK" w:cs="TH SarabunPSK" w:hint="cs"/>
          <w:b/>
          <w:bCs/>
          <w:noProof/>
          <w:sz w:val="32"/>
          <w:szCs w:val="32"/>
          <w:lang w:val="en-GB" w:eastAsia="en-GB"/>
        </w:rPr>
        <w:drawing>
          <wp:inline distT="0" distB="0" distL="0" distR="0" wp14:anchorId="08347B8A" wp14:editId="60741182">
            <wp:extent cx="501650" cy="779145"/>
            <wp:effectExtent l="0" t="0" r="0" b="1905"/>
            <wp:docPr id="1285383022" name="image1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383022" name="image1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6C7BD0" w:rsidRPr="006C7BD0" w:rsidRDefault="006C7BD0" w:rsidP="006C7B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ประวัติและผลงานของอาจารย์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A72BBE7" w14:textId="77777777" w:rsidR="006C7BD0" w:rsidRPr="006C7BD0" w:rsidRDefault="006C7BD0" w:rsidP="006C7B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รองศาสตราจารย์ ดร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วิรุจ ถิ่นนคร</w:t>
      </w:r>
    </w:p>
    <w:p w14:paraId="0A37501D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7"/>
        <w:gridCol w:w="1037"/>
        <w:gridCol w:w="2520"/>
      </w:tblGrid>
      <w:tr w:rsidR="006C7BD0" w:rsidRPr="006C7BD0" w14:paraId="261F9C05" w14:textId="77777777" w:rsidTr="00C425A0">
        <w:tc>
          <w:tcPr>
            <w:tcW w:w="3072" w:type="pct"/>
          </w:tcPr>
          <w:p w14:paraId="536E17AC" w14:textId="77777777" w:rsidR="006C7BD0" w:rsidRPr="006C7BD0" w:rsidRDefault="006C7BD0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มหาวิทยาลัยวลัยลักษณ์</w:t>
            </w:r>
          </w:p>
          <w:p w14:paraId="51B740A4" w14:textId="77777777" w:rsidR="006C7BD0" w:rsidRPr="006C7BD0" w:rsidRDefault="006C7BD0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สำนักวิชาสถาปัตยกรรมศาสตร์และการออกแบบ</w:t>
            </w:r>
          </w:p>
          <w:p w14:paraId="27890E0A" w14:textId="77777777" w:rsidR="006C7BD0" w:rsidRPr="006C7BD0" w:rsidRDefault="006C7BD0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222 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ไทยบุรี อ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ท่าศาลา จ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นครศรีธรรมราช 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</w:rPr>
              <w:t>80160</w:t>
            </w:r>
          </w:p>
        </w:tc>
        <w:tc>
          <w:tcPr>
            <w:tcW w:w="562" w:type="pct"/>
          </w:tcPr>
          <w:p w14:paraId="37E86EF2" w14:textId="77777777" w:rsidR="006C7BD0" w:rsidRPr="006C7BD0" w:rsidRDefault="006C7BD0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โทรศัพท์โทรสาร</w:t>
            </w:r>
          </w:p>
          <w:p w14:paraId="03CA40FF" w14:textId="77777777" w:rsidR="006C7BD0" w:rsidRPr="006C7BD0" w:rsidRDefault="006C7BD0" w:rsidP="00C425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7BD0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1366" w:type="pct"/>
          </w:tcPr>
          <w:p w14:paraId="1F589484" w14:textId="77777777" w:rsidR="006C7BD0" w:rsidRPr="006C7BD0" w:rsidRDefault="006C7BD0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BD0">
              <w:rPr>
                <w:rFonts w:ascii="TH SarabunPSK" w:hAnsi="TH SarabunPSK" w:cs="TH SarabunPSK" w:hint="cs"/>
                <w:sz w:val="32"/>
                <w:szCs w:val="32"/>
              </w:rPr>
              <w:t>075 672514</w:t>
            </w:r>
          </w:p>
          <w:p w14:paraId="26B1ECC6" w14:textId="77777777" w:rsidR="006C7BD0" w:rsidRPr="006C7BD0" w:rsidRDefault="006C7BD0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BD0">
              <w:rPr>
                <w:rFonts w:ascii="TH SarabunPSK" w:hAnsi="TH SarabunPSK" w:cs="TH SarabunPSK" w:hint="cs"/>
                <w:sz w:val="32"/>
                <w:szCs w:val="32"/>
                <w:cs/>
              </w:rPr>
              <w:t>……………………..</w:t>
            </w:r>
          </w:p>
          <w:p w14:paraId="407E29FB" w14:textId="77777777" w:rsidR="006C7BD0" w:rsidRPr="006C7BD0" w:rsidRDefault="006C7BD0" w:rsidP="00C425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BD0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wirut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arch@gmail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com</w:t>
            </w:r>
          </w:p>
        </w:tc>
      </w:tr>
    </w:tbl>
    <w:p w14:paraId="5DAB6C7B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การศึกษา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91"/>
        <w:gridCol w:w="2615"/>
        <w:gridCol w:w="3949"/>
        <w:gridCol w:w="1659"/>
      </w:tblGrid>
      <w:tr w:rsidR="006C7BD0" w:rsidRPr="006C7BD0" w14:paraId="187A4588" w14:textId="77777777" w:rsidTr="00C425A0">
        <w:tc>
          <w:tcPr>
            <w:tcW w:w="538" w:type="pct"/>
            <w:shd w:val="clear" w:color="auto" w:fill="D9D9D9" w:themeFill="background1" w:themeFillShade="D9"/>
          </w:tcPr>
          <w:p w14:paraId="3D8CD3D2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คุณวุฒิ</w:t>
            </w:r>
          </w:p>
        </w:tc>
        <w:tc>
          <w:tcPr>
            <w:tcW w:w="1419" w:type="pct"/>
            <w:shd w:val="clear" w:color="auto" w:fill="D9D9D9" w:themeFill="background1" w:themeFillShade="D9"/>
          </w:tcPr>
          <w:p w14:paraId="24C454DE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สาขาวิชา</w:t>
            </w:r>
          </w:p>
        </w:tc>
        <w:tc>
          <w:tcPr>
            <w:tcW w:w="2143" w:type="pct"/>
            <w:shd w:val="clear" w:color="auto" w:fill="D9D9D9" w:themeFill="background1" w:themeFillShade="D9"/>
          </w:tcPr>
          <w:p w14:paraId="2DD77DB0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สถาบันการศึกษา</w:t>
            </w:r>
          </w:p>
        </w:tc>
        <w:tc>
          <w:tcPr>
            <w:tcW w:w="900" w:type="pct"/>
            <w:shd w:val="clear" w:color="auto" w:fill="D9D9D9" w:themeFill="background1" w:themeFillShade="D9"/>
          </w:tcPr>
          <w:p w14:paraId="04453AA5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 พ</w:t>
            </w: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ศ</w:t>
            </w: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</w:p>
        </w:tc>
      </w:tr>
      <w:tr w:rsidR="006C7BD0" w:rsidRPr="006C7BD0" w14:paraId="6D41E5C1" w14:textId="77777777" w:rsidTr="00C425A0">
        <w:tc>
          <w:tcPr>
            <w:tcW w:w="538" w:type="pct"/>
          </w:tcPr>
          <w:p w14:paraId="6D215017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ด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419" w:type="pct"/>
          </w:tcPr>
          <w:p w14:paraId="466A1C39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สถาปัตยกรรมพื้นถิ่น</w:t>
            </w:r>
          </w:p>
        </w:tc>
        <w:tc>
          <w:tcPr>
            <w:tcW w:w="2143" w:type="pct"/>
          </w:tcPr>
          <w:p w14:paraId="135AFEB0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มหาวิทยาลัยศิลปากร</w:t>
            </w:r>
          </w:p>
        </w:tc>
        <w:tc>
          <w:tcPr>
            <w:tcW w:w="900" w:type="pct"/>
          </w:tcPr>
          <w:p w14:paraId="4F29B8B1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2563</w:t>
            </w:r>
          </w:p>
        </w:tc>
      </w:tr>
      <w:tr w:rsidR="006C7BD0" w:rsidRPr="006C7BD0" w14:paraId="03E8881F" w14:textId="77777777" w:rsidTr="00C425A0">
        <w:tc>
          <w:tcPr>
            <w:tcW w:w="538" w:type="pct"/>
          </w:tcPr>
          <w:p w14:paraId="3E4D9649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th-TH"/>
              </w:rPr>
              <w:t>สถ</w:t>
            </w:r>
            <w:r w:rsidRPr="006C7BD0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eastAsia="Times New Roman" w:hAnsi="TH SarabunPSK" w:cs="TH SarabunPSK" w:hint="cs"/>
                <w:sz w:val="28"/>
                <w:szCs w:val="28"/>
                <w:cs/>
                <w:lang w:val="th-TH"/>
              </w:rPr>
              <w:t>ม</w:t>
            </w:r>
            <w:r w:rsidRPr="006C7BD0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419" w:type="pct"/>
          </w:tcPr>
          <w:p w14:paraId="19AA0407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การออกแบบชุมชนเมือง</w:t>
            </w:r>
          </w:p>
        </w:tc>
        <w:tc>
          <w:tcPr>
            <w:tcW w:w="2143" w:type="pct"/>
          </w:tcPr>
          <w:p w14:paraId="6C167D11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จุฬาลงกรณ์มหาวิทยาลัย</w:t>
            </w:r>
          </w:p>
        </w:tc>
        <w:tc>
          <w:tcPr>
            <w:tcW w:w="900" w:type="pct"/>
          </w:tcPr>
          <w:p w14:paraId="706E0508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2547</w:t>
            </w:r>
          </w:p>
        </w:tc>
      </w:tr>
      <w:tr w:rsidR="006C7BD0" w:rsidRPr="006C7BD0" w14:paraId="5C9887BB" w14:textId="77777777" w:rsidTr="00C425A0">
        <w:tc>
          <w:tcPr>
            <w:tcW w:w="538" w:type="pct"/>
          </w:tcPr>
          <w:p w14:paraId="147449B7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บ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419" w:type="pct"/>
          </w:tcPr>
          <w:p w14:paraId="62D3948F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สถาปัตยกรรม</w:t>
            </w:r>
          </w:p>
        </w:tc>
        <w:tc>
          <w:tcPr>
            <w:tcW w:w="2143" w:type="pct"/>
          </w:tcPr>
          <w:p w14:paraId="35BD279A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มหาวิทยาลัยรังสิต</w:t>
            </w:r>
          </w:p>
        </w:tc>
        <w:tc>
          <w:tcPr>
            <w:tcW w:w="900" w:type="pct"/>
          </w:tcPr>
          <w:p w14:paraId="559D722F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2544</w:t>
            </w:r>
          </w:p>
        </w:tc>
      </w:tr>
    </w:tbl>
    <w:p w14:paraId="02EB378F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ประสบการณ์การทำงาน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824"/>
        <w:gridCol w:w="3827"/>
        <w:gridCol w:w="1563"/>
      </w:tblGrid>
      <w:tr w:rsidR="006C7BD0" w:rsidRPr="006C7BD0" w14:paraId="0B357D1B" w14:textId="77777777" w:rsidTr="006C7BD0">
        <w:trPr>
          <w:tblHeader/>
        </w:trPr>
        <w:tc>
          <w:tcPr>
            <w:tcW w:w="2075" w:type="pct"/>
            <w:shd w:val="clear" w:color="auto" w:fill="D9D9D9" w:themeFill="background1" w:themeFillShade="D9"/>
          </w:tcPr>
          <w:p w14:paraId="3BED2E51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ตำแหน่งงาน</w:t>
            </w:r>
          </w:p>
        </w:tc>
        <w:tc>
          <w:tcPr>
            <w:tcW w:w="2077" w:type="pct"/>
            <w:shd w:val="clear" w:color="auto" w:fill="D9D9D9" w:themeFill="background1" w:themeFillShade="D9"/>
          </w:tcPr>
          <w:p w14:paraId="6502AB3B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องค์กรหรือหน่วยงาน</w:t>
            </w:r>
          </w:p>
        </w:tc>
        <w:tc>
          <w:tcPr>
            <w:tcW w:w="848" w:type="pct"/>
            <w:shd w:val="clear" w:color="auto" w:fill="D9D9D9" w:themeFill="background1" w:themeFillShade="D9"/>
          </w:tcPr>
          <w:p w14:paraId="5013E8AD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 พ</w:t>
            </w: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ศ</w:t>
            </w: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</w:p>
        </w:tc>
      </w:tr>
      <w:tr w:rsidR="006C7BD0" w:rsidRPr="006C7BD0" w14:paraId="5D52354A" w14:textId="77777777" w:rsidTr="006C7BD0">
        <w:tc>
          <w:tcPr>
            <w:tcW w:w="2075" w:type="pct"/>
          </w:tcPr>
          <w:p w14:paraId="1B54D08D" w14:textId="77777777" w:rsidR="006C7BD0" w:rsidRPr="006C7BD0" w:rsidRDefault="006C7BD0" w:rsidP="00C425A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รักษาการแทนคณบดี</w:t>
            </w:r>
          </w:p>
        </w:tc>
        <w:tc>
          <w:tcPr>
            <w:tcW w:w="2077" w:type="pct"/>
          </w:tcPr>
          <w:p w14:paraId="158DC10B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848" w:type="pct"/>
          </w:tcPr>
          <w:p w14:paraId="353B54D0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2565 -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ปัจจุบัน</w:t>
            </w:r>
          </w:p>
        </w:tc>
      </w:tr>
      <w:tr w:rsidR="006C7BD0" w:rsidRPr="006C7BD0" w14:paraId="5133387F" w14:textId="77777777" w:rsidTr="006C7BD0">
        <w:tc>
          <w:tcPr>
            <w:tcW w:w="2075" w:type="pct"/>
          </w:tcPr>
          <w:p w14:paraId="67A97292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ตำแหน่งรองศาสตราจารย์ ด้านสถาปัตยกรรม</w:t>
            </w:r>
          </w:p>
        </w:tc>
        <w:tc>
          <w:tcPr>
            <w:tcW w:w="2077" w:type="pct"/>
          </w:tcPr>
          <w:p w14:paraId="4A27BEC1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848" w:type="pct"/>
          </w:tcPr>
          <w:p w14:paraId="7F75F621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2565 –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ปัจจุบัน</w:t>
            </w:r>
          </w:p>
        </w:tc>
      </w:tr>
      <w:tr w:rsidR="006C7BD0" w:rsidRPr="006C7BD0" w14:paraId="263CCFB9" w14:textId="77777777" w:rsidTr="006C7BD0">
        <w:tc>
          <w:tcPr>
            <w:tcW w:w="2075" w:type="pct"/>
          </w:tcPr>
          <w:p w14:paraId="40DB1CF5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รักษาการแทนคณบดี</w:t>
            </w:r>
          </w:p>
        </w:tc>
        <w:tc>
          <w:tcPr>
            <w:tcW w:w="2077" w:type="pct"/>
          </w:tcPr>
          <w:p w14:paraId="13854161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848" w:type="pct"/>
          </w:tcPr>
          <w:p w14:paraId="36EA8891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2563 - 2565</w:t>
            </w:r>
          </w:p>
        </w:tc>
      </w:tr>
      <w:tr w:rsidR="006C7BD0" w:rsidRPr="006C7BD0" w14:paraId="0DD54661" w14:textId="77777777" w:rsidTr="006C7BD0">
        <w:tc>
          <w:tcPr>
            <w:tcW w:w="2075" w:type="pct"/>
          </w:tcPr>
          <w:p w14:paraId="48AAFE4E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ตำแหน่งผู้ช่วยศาสตราจารย์ ด้านสถาปัตยกรรม</w:t>
            </w:r>
          </w:p>
        </w:tc>
        <w:tc>
          <w:tcPr>
            <w:tcW w:w="2077" w:type="pct"/>
          </w:tcPr>
          <w:p w14:paraId="4A36CC0B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848" w:type="pct"/>
          </w:tcPr>
          <w:p w14:paraId="28F41D97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2559 - 2565</w:t>
            </w:r>
          </w:p>
        </w:tc>
      </w:tr>
      <w:tr w:rsidR="006C7BD0" w:rsidRPr="006C7BD0" w14:paraId="64CB3CBC" w14:textId="77777777" w:rsidTr="006C7BD0">
        <w:trPr>
          <w:trHeight w:val="204"/>
        </w:trPr>
        <w:tc>
          <w:tcPr>
            <w:tcW w:w="2075" w:type="pct"/>
          </w:tcPr>
          <w:p w14:paraId="3470F7ED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อาจารย์ประจำ</w:t>
            </w:r>
          </w:p>
        </w:tc>
        <w:tc>
          <w:tcPr>
            <w:tcW w:w="2077" w:type="pct"/>
          </w:tcPr>
          <w:p w14:paraId="6AFF5BA9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848" w:type="pct"/>
          </w:tcPr>
          <w:p w14:paraId="1CCC9111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2552 -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ปัจจุบัน</w:t>
            </w:r>
          </w:p>
        </w:tc>
      </w:tr>
      <w:tr w:rsidR="006C7BD0" w:rsidRPr="006C7BD0" w14:paraId="1649C260" w14:textId="77777777" w:rsidTr="006C7BD0">
        <w:trPr>
          <w:trHeight w:val="149"/>
        </w:trPr>
        <w:tc>
          <w:tcPr>
            <w:tcW w:w="2075" w:type="pct"/>
          </w:tcPr>
          <w:p w14:paraId="2A4B34D6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สถาปนิก ระดับสามัญสถาปนิก ส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 2273</w:t>
            </w:r>
          </w:p>
        </w:tc>
        <w:tc>
          <w:tcPr>
            <w:tcW w:w="2077" w:type="pct"/>
          </w:tcPr>
          <w:p w14:paraId="6A05A809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48" w:type="pct"/>
          </w:tcPr>
          <w:p w14:paraId="21E249A4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2550 -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ปัจจุบัน</w:t>
            </w:r>
          </w:p>
        </w:tc>
      </w:tr>
    </w:tbl>
    <w:p w14:paraId="5A39BBE3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ความเชี่ยวชาญ </w:t>
      </w:r>
    </w:p>
    <w:p w14:paraId="51E91355" w14:textId="77777777" w:rsidR="006C7BD0" w:rsidRPr="006C7BD0" w:rsidRDefault="006C7BD0" w:rsidP="006C7BD0">
      <w:pPr>
        <w:pStyle w:val="a4"/>
        <w:numPr>
          <w:ilvl w:val="0"/>
          <w:numId w:val="3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  <w:cs/>
        </w:rPr>
      </w:pPr>
      <w:r w:rsidRPr="006C7BD0">
        <w:rPr>
          <w:rFonts w:ascii="TH SarabunPSK" w:hAnsi="TH SarabunPSK" w:cs="TH SarabunPSK" w:hint="cs"/>
          <w:sz w:val="32"/>
          <w:szCs w:val="32"/>
          <w:cs/>
          <w:lang w:val="th-TH"/>
        </w:rPr>
        <w:t>งานวิชาการด้านสถาปัตยกรรมร่วมสมัย สถาปัตยกรรมพื้นถิ่น การออกแบบและวางผัง การออกแบบชุมชนเมือง โครงสร้างและงานระบบอาคาร</w:t>
      </w:r>
    </w:p>
    <w:p w14:paraId="4D5F10E4" w14:textId="77777777" w:rsidR="006C7BD0" w:rsidRPr="006C7BD0" w:rsidRDefault="006C7BD0" w:rsidP="006C7BD0">
      <w:pPr>
        <w:pStyle w:val="a4"/>
        <w:numPr>
          <w:ilvl w:val="0"/>
          <w:numId w:val="3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  <w:cs/>
        </w:rPr>
      </w:pPr>
      <w:r w:rsidRPr="006C7BD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งานวิชาชีพด้านการออกแบบและวางผังสถาปัตยกรรม การบริหารโครงการและงานก่อสร้าง </w:t>
      </w:r>
    </w:p>
    <w:p w14:paraId="33F414F3" w14:textId="77777777" w:rsidR="006C7BD0" w:rsidRPr="006C7BD0" w:rsidRDefault="006C7BD0" w:rsidP="006C7BD0">
      <w:pPr>
        <w:pStyle w:val="a4"/>
        <w:numPr>
          <w:ilvl w:val="0"/>
          <w:numId w:val="3"/>
        </w:numPr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6C7BD0">
        <w:rPr>
          <w:rFonts w:ascii="TH SarabunPSK" w:hAnsi="TH SarabunPSK" w:cs="TH SarabunPSK" w:hint="cs"/>
          <w:sz w:val="32"/>
          <w:szCs w:val="32"/>
          <w:cs/>
          <w:lang w:val="th-TH"/>
        </w:rPr>
        <w:t>การบริหารและจัดการโรงแรมขนาดเล็ก</w:t>
      </w:r>
    </w:p>
    <w:p w14:paraId="41C8F396" w14:textId="77777777" w:rsidR="006C7BD0" w:rsidRPr="006C7BD0" w:rsidRDefault="006C7BD0" w:rsidP="006C7BD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6"/>
        <w:gridCol w:w="2268"/>
        <w:gridCol w:w="1419"/>
        <w:gridCol w:w="2937"/>
        <w:gridCol w:w="894"/>
      </w:tblGrid>
      <w:tr w:rsidR="006C7BD0" w:rsidRPr="006C7BD0" w14:paraId="6865ED35" w14:textId="77777777" w:rsidTr="006C7BD0">
        <w:trPr>
          <w:tblHeader/>
        </w:trPr>
        <w:tc>
          <w:tcPr>
            <w:tcW w:w="920" w:type="pct"/>
            <w:shd w:val="clear" w:color="auto" w:fill="D9D9D9" w:themeFill="background1" w:themeFillShade="D9"/>
          </w:tcPr>
          <w:p w14:paraId="183CA32A" w14:textId="77777777" w:rsidR="006C7BD0" w:rsidRPr="006C7BD0" w:rsidRDefault="006C7BD0" w:rsidP="00C425A0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ชื่อสถาบันการศึกษา</w:t>
            </w:r>
          </w:p>
        </w:tc>
        <w:tc>
          <w:tcPr>
            <w:tcW w:w="1231" w:type="pct"/>
            <w:shd w:val="clear" w:color="auto" w:fill="D9D9D9" w:themeFill="background1" w:themeFillShade="D9"/>
          </w:tcPr>
          <w:p w14:paraId="63B3DD76" w14:textId="77777777" w:rsidR="006C7BD0" w:rsidRPr="006C7BD0" w:rsidRDefault="006C7BD0" w:rsidP="00C425A0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คณะ</w:t>
            </w: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สำนักวิชา</w:t>
            </w: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ภาควิชา</w:t>
            </w:r>
          </w:p>
        </w:tc>
        <w:tc>
          <w:tcPr>
            <w:tcW w:w="770" w:type="pct"/>
            <w:shd w:val="clear" w:color="auto" w:fill="D9D9D9" w:themeFill="background1" w:themeFillShade="D9"/>
          </w:tcPr>
          <w:p w14:paraId="316F4E78" w14:textId="77777777" w:rsidR="006C7BD0" w:rsidRPr="006C7BD0" w:rsidRDefault="006C7BD0" w:rsidP="00C425A0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หลักสูตร</w:t>
            </w: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สาขาวิชา</w:t>
            </w:r>
          </w:p>
        </w:tc>
        <w:tc>
          <w:tcPr>
            <w:tcW w:w="1594" w:type="pct"/>
            <w:shd w:val="clear" w:color="auto" w:fill="D9D9D9" w:themeFill="background1" w:themeFillShade="D9"/>
          </w:tcPr>
          <w:p w14:paraId="3F7D0D1A" w14:textId="77777777" w:rsidR="006C7BD0" w:rsidRPr="006C7BD0" w:rsidRDefault="006C7BD0" w:rsidP="00C425A0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ชื่อรายวิชา</w:t>
            </w:r>
          </w:p>
        </w:tc>
        <w:tc>
          <w:tcPr>
            <w:tcW w:w="485" w:type="pct"/>
            <w:shd w:val="clear" w:color="auto" w:fill="D9D9D9" w:themeFill="background1" w:themeFillShade="D9"/>
          </w:tcPr>
          <w:p w14:paraId="54691B9F" w14:textId="77777777" w:rsidR="006C7BD0" w:rsidRPr="006C7BD0" w:rsidRDefault="006C7BD0" w:rsidP="00C425A0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ปี พ</w:t>
            </w: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ศ</w:t>
            </w:r>
            <w:r w:rsidRPr="006C7B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</w:tc>
      </w:tr>
      <w:tr w:rsidR="006C7BD0" w:rsidRPr="006C7BD0" w14:paraId="52CD8595" w14:textId="77777777" w:rsidTr="006C7BD0">
        <w:tc>
          <w:tcPr>
            <w:tcW w:w="920" w:type="pct"/>
            <w:shd w:val="clear" w:color="auto" w:fill="auto"/>
          </w:tcPr>
          <w:p w14:paraId="2263DC05" w14:textId="77777777" w:rsidR="006C7BD0" w:rsidRPr="006C7BD0" w:rsidRDefault="006C7BD0" w:rsidP="006C7BD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br/>
              <w:t>วลัยลักษณ์</w:t>
            </w:r>
          </w:p>
        </w:tc>
        <w:tc>
          <w:tcPr>
            <w:tcW w:w="1231" w:type="pct"/>
            <w:shd w:val="clear" w:color="auto" w:fill="auto"/>
          </w:tcPr>
          <w:p w14:paraId="72188053" w14:textId="77777777" w:rsidR="006C7BD0" w:rsidRPr="006C7BD0" w:rsidRDefault="006C7BD0" w:rsidP="00C425A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770" w:type="pct"/>
            <w:shd w:val="clear" w:color="auto" w:fill="auto"/>
          </w:tcPr>
          <w:p w14:paraId="0845CF72" w14:textId="77777777" w:rsidR="006C7BD0" w:rsidRPr="006C7BD0" w:rsidRDefault="006C7BD0" w:rsidP="00C425A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สถบ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.(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สถาปัตยกรรม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lastRenderedPageBreak/>
              <w:t>หลักสูตรปรับปรุง พ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.2562</w:t>
            </w:r>
          </w:p>
        </w:tc>
        <w:tc>
          <w:tcPr>
            <w:tcW w:w="1594" w:type="pct"/>
            <w:shd w:val="clear" w:color="auto" w:fill="auto"/>
          </w:tcPr>
          <w:p w14:paraId="7A4F3032" w14:textId="77777777" w:rsidR="006C7BD0" w:rsidRPr="006C7BD0" w:rsidRDefault="006C7BD0" w:rsidP="00C425A0">
            <w:pPr>
              <w:ind w:left="-19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lastRenderedPageBreak/>
              <w:t>ARC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62-311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การออกแบบสถาปัตยกรรม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4 </w:t>
            </w:r>
          </w:p>
          <w:p w14:paraId="1E732498" w14:textId="77777777" w:rsidR="006C7BD0" w:rsidRPr="006C7BD0" w:rsidRDefault="006C7BD0" w:rsidP="00C425A0">
            <w:pPr>
              <w:ind w:left="-19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62-31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t>2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การออกแบบสถาปัตยกรรม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t>5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225BF32F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62-331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การก่อสร้างอาคาร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4 </w:t>
            </w:r>
          </w:p>
          <w:p w14:paraId="65E054DC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lastRenderedPageBreak/>
              <w:t>ARC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62-332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การก่อสร้างอาคาร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</w:t>
            </w:r>
          </w:p>
          <w:p w14:paraId="003BD5AC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ARC62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 xml:space="preserve">343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การออกแบบชุมชนเมืองและการวางแผนเบื้องต้น</w:t>
            </w:r>
          </w:p>
          <w:p w14:paraId="1CD5F6DA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59-521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วิทยานิพนธ์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14:paraId="3AF0A120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59-522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วิทยานิพนธ์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14:paraId="38F434F8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59-523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วิทยานิพนธ์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485" w:type="pct"/>
            <w:shd w:val="clear" w:color="auto" w:fill="auto"/>
          </w:tcPr>
          <w:p w14:paraId="3A67920D" w14:textId="77777777" w:rsidR="006C7BD0" w:rsidRPr="006C7BD0" w:rsidRDefault="006C7BD0" w:rsidP="00C425A0">
            <w:pPr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25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6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</w:tr>
      <w:tr w:rsidR="006C7BD0" w:rsidRPr="006C7BD0" w14:paraId="1CC1A18C" w14:textId="77777777" w:rsidTr="006C7BD0">
        <w:tc>
          <w:tcPr>
            <w:tcW w:w="920" w:type="pct"/>
            <w:shd w:val="clear" w:color="auto" w:fill="auto"/>
          </w:tcPr>
          <w:p w14:paraId="46B8116C" w14:textId="77777777" w:rsidR="006C7BD0" w:rsidRPr="006C7BD0" w:rsidRDefault="006C7BD0" w:rsidP="006C7BD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br/>
              <w:t>วลัยลักษณ์</w:t>
            </w:r>
          </w:p>
        </w:tc>
        <w:tc>
          <w:tcPr>
            <w:tcW w:w="1231" w:type="pct"/>
            <w:shd w:val="clear" w:color="auto" w:fill="auto"/>
          </w:tcPr>
          <w:p w14:paraId="2058E66C" w14:textId="77777777" w:rsidR="006C7BD0" w:rsidRPr="006C7BD0" w:rsidRDefault="006C7BD0" w:rsidP="00C425A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770" w:type="pct"/>
            <w:shd w:val="clear" w:color="auto" w:fill="auto"/>
          </w:tcPr>
          <w:p w14:paraId="37179B9B" w14:textId="77777777" w:rsidR="006C7BD0" w:rsidRPr="006C7BD0" w:rsidRDefault="006C7BD0" w:rsidP="00C425A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สถบ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.(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สถาปัตยกรรม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หลักสูตรปรับปรุง พ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.2559</w:t>
            </w:r>
          </w:p>
        </w:tc>
        <w:tc>
          <w:tcPr>
            <w:tcW w:w="1594" w:type="pct"/>
            <w:shd w:val="clear" w:color="auto" w:fill="auto"/>
          </w:tcPr>
          <w:p w14:paraId="2B260EEA" w14:textId="77777777" w:rsidR="006C7BD0" w:rsidRPr="006C7BD0" w:rsidRDefault="006C7BD0" w:rsidP="00C425A0">
            <w:pPr>
              <w:ind w:left="-19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59-321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การออกแบบสถาปัตยกรรม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4 </w:t>
            </w:r>
          </w:p>
          <w:p w14:paraId="61F1E04A" w14:textId="77777777" w:rsidR="006C7BD0" w:rsidRPr="006C7BD0" w:rsidRDefault="006C7BD0" w:rsidP="00C425A0">
            <w:pPr>
              <w:ind w:left="-19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59-32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t>2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การออกแบบสถาปัตยกรรม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t>5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6784CBF0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59-331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การก่อสร้างอาคาร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4 </w:t>
            </w:r>
          </w:p>
          <w:p w14:paraId="752E966A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62-332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  <w:lang w:val="th-TH"/>
              </w:rPr>
              <w:t xml:space="preserve">การก่อสร้างอาคาร </w:t>
            </w:r>
            <w:r w:rsidRPr="006C7BD0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</w:t>
            </w:r>
          </w:p>
          <w:p w14:paraId="496C57C9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59-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343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การออกแบบชุมชนเมืองและการวางแผนเบื้องต้น</w:t>
            </w:r>
          </w:p>
          <w:p w14:paraId="64B7C59C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59-521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วิทยานิพนธ์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14:paraId="5CD2805B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59-522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วิทยานิพนธ์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14:paraId="7C6AA52C" w14:textId="77777777" w:rsidR="006C7BD0" w:rsidRPr="006C7BD0" w:rsidRDefault="006C7BD0" w:rsidP="00C425A0">
            <w:pPr>
              <w:ind w:left="-19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59-523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วิทยานิพนธ์ 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485" w:type="pct"/>
            <w:shd w:val="clear" w:color="auto" w:fill="auto"/>
          </w:tcPr>
          <w:p w14:paraId="13953512" w14:textId="77777777" w:rsidR="006C7BD0" w:rsidRPr="006C7BD0" w:rsidRDefault="006C7BD0" w:rsidP="00C425A0">
            <w:pPr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</w:rPr>
              <w:t>6</w:t>
            </w:r>
            <w:r w:rsidRPr="006C7BD0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</w:tr>
    </w:tbl>
    <w:p w14:paraId="72A3D3EC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ผลงานที่ขอสำเร็จการศึกษา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</w:t>
      </w:r>
    </w:p>
    <w:p w14:paraId="0C817BD0" w14:textId="77777777" w:rsidR="006C7BD0" w:rsidRPr="006C7BD0" w:rsidRDefault="006C7BD0" w:rsidP="006C7BD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</w:t>
      </w: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ชื่อวิทยานิพนธ์ ระดับปริญญาเอก</w:t>
      </w:r>
    </w:p>
    <w:p w14:paraId="08F091AA" w14:textId="77777777" w:rsidR="006C7BD0" w:rsidRPr="006C7BD0" w:rsidRDefault="006C7BD0" w:rsidP="006C7BD0">
      <w:pPr>
        <w:pStyle w:val="a4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b/>
          <w:bCs/>
          <w:sz w:val="32"/>
          <w:szCs w:val="32"/>
        </w:rPr>
      </w:pPr>
      <w:r w:rsidRPr="006C7BD0">
        <w:rPr>
          <w:rFonts w:ascii="TH SarabunPSK" w:hAnsi="TH SarabunPSK" w:cs="TH SarabunPSK" w:hint="cs"/>
          <w:sz w:val="32"/>
          <w:szCs w:val="32"/>
          <w:cs/>
          <w:lang w:val="th-TH"/>
        </w:rPr>
        <w:t>การประเมินคุณค่าสถาปัตยกรรมพื้นถิ่นในพื้นที่เมืองเก่า กรณีศึกษา ชุมชนเมืองเก่านครศรีธรรมราช</w:t>
      </w:r>
    </w:p>
    <w:p w14:paraId="0D0B940D" w14:textId="77777777" w:rsidR="006C7BD0" w:rsidRDefault="006C7BD0" w:rsidP="006C7BD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E67B53" w14:textId="77777777" w:rsidR="006C7BD0" w:rsidRPr="006C7BD0" w:rsidRDefault="006C7BD0" w:rsidP="006C7BD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</w:t>
      </w: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 ระดับปริญญาเอก</w:t>
      </w:r>
    </w:p>
    <w:p w14:paraId="0036C9EB" w14:textId="599765C8" w:rsidR="006C7BD0" w:rsidRPr="006C7BD0" w:rsidRDefault="006C7BD0" w:rsidP="006C7BD0">
      <w:pPr>
        <w:pStyle w:val="a4"/>
        <w:numPr>
          <w:ilvl w:val="0"/>
          <w:numId w:val="1"/>
        </w:numPr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6C7BD0">
        <w:rPr>
          <w:rFonts w:ascii="TH SarabunPSK" w:hAnsi="TH SarabunPSK" w:cs="TH SarabunPSK"/>
          <w:sz w:val="32"/>
          <w:szCs w:val="32"/>
        </w:rPr>
        <w:t>Thinnakorn,W.,Inpuntung,V.,&amp;Tandikul,C.</w:t>
      </w:r>
      <w:r w:rsidRPr="006C7BD0">
        <w:rPr>
          <w:rFonts w:ascii="TH SarabunPSK" w:hAnsi="TH SarabunPSK" w:cs="TH SarabunPSK"/>
          <w:sz w:val="32"/>
          <w:szCs w:val="32"/>
          <w:cs/>
        </w:rPr>
        <w:t>(2020).</w:t>
      </w:r>
      <w:r w:rsidRPr="006C7BD0">
        <w:rPr>
          <w:rFonts w:ascii="TH SarabunPSK" w:hAnsi="TH SarabunPSK" w:cs="TH SarabunPSK"/>
          <w:sz w:val="32"/>
          <w:szCs w:val="32"/>
        </w:rPr>
        <w:t>The Evaluation of vernacular architecture</w:t>
      </w:r>
      <w:r w:rsidRPr="006C7BD0">
        <w:rPr>
          <w:rFonts w:ascii="TH SarabunPSK" w:hAnsi="TH SarabunPSK" w:cs="TH SarabunPSK"/>
          <w:sz w:val="32"/>
          <w:szCs w:val="32"/>
          <w:cs/>
        </w:rPr>
        <w:t>’</w:t>
      </w:r>
      <w:r w:rsidRPr="006C7BD0">
        <w:rPr>
          <w:rFonts w:ascii="TH SarabunPSK" w:hAnsi="TH SarabunPSK" w:cs="TH SarabunPSK"/>
          <w:sz w:val="32"/>
          <w:szCs w:val="32"/>
        </w:rPr>
        <w:t>s value in an old town</w:t>
      </w:r>
      <w:r w:rsidRPr="006C7BD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C7BD0">
        <w:rPr>
          <w:rFonts w:ascii="TH SarabunPSK" w:hAnsi="TH SarabunPSK" w:cs="TH SarabunPSK"/>
          <w:sz w:val="32"/>
          <w:szCs w:val="32"/>
        </w:rPr>
        <w:t>najua</w:t>
      </w:r>
      <w:r w:rsidRPr="006C7BD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C7BD0">
        <w:rPr>
          <w:rFonts w:ascii="TH SarabunPSK" w:hAnsi="TH SarabunPSK" w:cs="TH SarabunPSK"/>
          <w:sz w:val="32"/>
          <w:szCs w:val="32"/>
        </w:rPr>
        <w:t xml:space="preserve">architecture, </w:t>
      </w:r>
      <w:r w:rsidRPr="655FA25B">
        <w:rPr>
          <w:rFonts w:ascii="TH SarabunPSK" w:hAnsi="TH SarabunPSK" w:cs="TH SarabunPSK"/>
          <w:i/>
          <w:iCs/>
          <w:sz w:val="32"/>
          <w:szCs w:val="32"/>
        </w:rPr>
        <w:t>Design and Built Environment,</w:t>
      </w:r>
      <w:r w:rsidRPr="655FA25B">
        <w:rPr>
          <w:rFonts w:ascii="TH SarabunPSK" w:hAnsi="TH SarabunPSK" w:cs="TH SarabunPSK"/>
          <w:i/>
          <w:iCs/>
          <w:sz w:val="32"/>
          <w:szCs w:val="32"/>
          <w:cs/>
        </w:rPr>
        <w:t>35</w:t>
      </w:r>
      <w:r w:rsidRPr="006C7BD0">
        <w:rPr>
          <w:rFonts w:ascii="TH SarabunPSK" w:hAnsi="TH SarabunPSK" w:cs="TH SarabunPSK"/>
          <w:sz w:val="32"/>
          <w:szCs w:val="32"/>
          <w:cs/>
        </w:rPr>
        <w:t>(1),19-34.</w:t>
      </w:r>
    </w:p>
    <w:p w14:paraId="68D91307" w14:textId="783DA228" w:rsidR="006C7BD0" w:rsidRPr="006C7BD0" w:rsidRDefault="006C7BD0" w:rsidP="006C7BD0">
      <w:pPr>
        <w:pStyle w:val="a4"/>
        <w:numPr>
          <w:ilvl w:val="0"/>
          <w:numId w:val="1"/>
        </w:numPr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7BD0">
        <w:rPr>
          <w:rFonts w:ascii="TH SarabunPSK" w:hAnsi="TH SarabunPSK" w:cs="TH SarabunPSK"/>
          <w:sz w:val="32"/>
          <w:szCs w:val="32"/>
        </w:rPr>
        <w:t>Thinnakorn,W.,Inpuntung,V.,</w:t>
      </w:r>
      <w:r w:rsidRPr="006C7BD0">
        <w:rPr>
          <w:rFonts w:ascii="TH SarabunPSK" w:hAnsi="TH SarabunPSK" w:cs="TH SarabunPSK"/>
          <w:sz w:val="32"/>
          <w:szCs w:val="32"/>
          <w:cs/>
        </w:rPr>
        <w:t>(2020).</w:t>
      </w:r>
      <w:r w:rsidRPr="006C7BD0">
        <w:rPr>
          <w:rFonts w:ascii="TH SarabunPSK" w:hAnsi="TH SarabunPSK" w:cs="TH SarabunPSK"/>
          <w:sz w:val="32"/>
          <w:szCs w:val="32"/>
        </w:rPr>
        <w:t>Valuable vernacular architectural heritage</w:t>
      </w:r>
      <w:r w:rsidRPr="006C7BD0">
        <w:rPr>
          <w:rFonts w:ascii="TH SarabunPSK" w:hAnsi="TH SarabunPSK" w:cs="TH SarabunPSK"/>
          <w:sz w:val="32"/>
          <w:szCs w:val="32"/>
          <w:cs/>
        </w:rPr>
        <w:t>: T</w:t>
      </w:r>
      <w:r w:rsidRPr="006C7BD0">
        <w:rPr>
          <w:rFonts w:ascii="TH SarabunPSK" w:hAnsi="TH SarabunPSK" w:cs="TH SarabunPSK"/>
          <w:sz w:val="32"/>
          <w:szCs w:val="32"/>
        </w:rPr>
        <w:t>ha wang community, nakhon si thammarat province</w:t>
      </w:r>
      <w:r w:rsidRPr="006C7BD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55FA25B">
        <w:rPr>
          <w:rFonts w:ascii="TH SarabunPSK" w:hAnsi="TH SarabunPSK" w:cs="TH SarabunPSK"/>
          <w:i/>
          <w:iCs/>
          <w:sz w:val="32"/>
          <w:szCs w:val="32"/>
        </w:rPr>
        <w:t>Walailak Abode of Culture Journal,</w:t>
      </w:r>
      <w:r w:rsidRPr="655FA25B">
        <w:rPr>
          <w:rFonts w:ascii="TH SarabunPSK" w:hAnsi="TH SarabunPSK" w:cs="TH SarabunPSK"/>
          <w:i/>
          <w:iCs/>
          <w:sz w:val="32"/>
          <w:szCs w:val="32"/>
          <w:cs/>
        </w:rPr>
        <w:t>20</w:t>
      </w:r>
      <w:r w:rsidRPr="006C7BD0">
        <w:rPr>
          <w:rFonts w:ascii="TH SarabunPSK" w:hAnsi="TH SarabunPSK" w:cs="TH SarabunPSK"/>
          <w:sz w:val="32"/>
          <w:szCs w:val="32"/>
          <w:cs/>
        </w:rPr>
        <w:t>(1),62-76.</w:t>
      </w:r>
    </w:p>
    <w:p w14:paraId="0E27B00A" w14:textId="77777777" w:rsidR="006C7BD0" w:rsidRPr="006C7BD0" w:rsidRDefault="006C7BD0" w:rsidP="006C7BD0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44FD02B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ผลงานทางวิชาการย้อนหลัง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ปี </w:t>
      </w:r>
      <w:r w:rsidRPr="006C7BD0">
        <w:rPr>
          <w:rFonts w:ascii="TH SarabunPSK" w:hAnsi="TH SarabunPSK" w:cs="TH SarabunPSK" w:hint="cs"/>
          <w:sz w:val="32"/>
          <w:szCs w:val="32"/>
          <w:cs/>
        </w:rPr>
        <w:t>(</w:t>
      </w:r>
      <w:r w:rsidRPr="006C7BD0">
        <w:rPr>
          <w:rFonts w:ascii="TH SarabunPSK" w:hAnsi="TH SarabunPSK" w:cs="TH SarabunPSK" w:hint="cs"/>
          <w:sz w:val="32"/>
          <w:szCs w:val="32"/>
          <w:cs/>
          <w:lang w:val="th-TH"/>
        </w:rPr>
        <w:t>ที่ไม่ใช่ส่วนหนึ่งของการศึกษาเพื่อรับปริญญา</w:t>
      </w:r>
      <w:r w:rsidRPr="006C7BD0">
        <w:rPr>
          <w:rFonts w:ascii="TH SarabunPSK" w:hAnsi="TH SarabunPSK" w:cs="TH SarabunPSK" w:hint="cs"/>
          <w:sz w:val="32"/>
          <w:szCs w:val="32"/>
          <w:cs/>
        </w:rPr>
        <w:t>)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C1C224F" w14:textId="77777777" w:rsidR="006C7BD0" w:rsidRPr="006C7BD0" w:rsidRDefault="006C7BD0" w:rsidP="006C7BD0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บทความวิจัย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บทความวิชาการ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ที่เผยแพร่ในระดับนานาชาติ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0"/>
        <w:gridCol w:w="6201"/>
        <w:gridCol w:w="1078"/>
        <w:gridCol w:w="1085"/>
      </w:tblGrid>
      <w:tr w:rsidR="006C7BD0" w:rsidRPr="006C7BD0" w14:paraId="31D58973" w14:textId="77777777" w:rsidTr="0C6FCEA2">
        <w:trPr>
          <w:tblHeader/>
        </w:trPr>
        <w:tc>
          <w:tcPr>
            <w:tcW w:w="461" w:type="pct"/>
            <w:vMerge w:val="restart"/>
          </w:tcPr>
          <w:p w14:paraId="7F8A61FD" w14:textId="77777777" w:rsidR="006C7BD0" w:rsidRPr="006C7BD0" w:rsidRDefault="006C7BD0" w:rsidP="00C425A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3365" w:type="pct"/>
            <w:vMerge w:val="restart"/>
          </w:tcPr>
          <w:p w14:paraId="74616E38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บทความวิจัยหรือบทความวิชาการ</w:t>
            </w:r>
          </w:p>
        </w:tc>
        <w:tc>
          <w:tcPr>
            <w:tcW w:w="1173" w:type="pct"/>
            <w:gridSpan w:val="2"/>
          </w:tcPr>
          <w:p w14:paraId="6D9C72A3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การเผยแพร่</w:t>
            </w:r>
          </w:p>
          <w:p w14:paraId="709853D4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ผลงานทางวิชาการ</w:t>
            </w:r>
          </w:p>
        </w:tc>
      </w:tr>
      <w:tr w:rsidR="006C7BD0" w:rsidRPr="006C7BD0" w14:paraId="1904E447" w14:textId="77777777" w:rsidTr="0C6FCEA2">
        <w:trPr>
          <w:tblHeader/>
        </w:trPr>
        <w:tc>
          <w:tcPr>
            <w:tcW w:w="461" w:type="pct"/>
            <w:vMerge/>
          </w:tcPr>
          <w:p w14:paraId="60061E4C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365" w:type="pct"/>
            <w:vMerge/>
          </w:tcPr>
          <w:p w14:paraId="44EAFD9C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5" w:type="pct"/>
          </w:tcPr>
          <w:p w14:paraId="70D8C2E7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</w:t>
            </w:r>
          </w:p>
        </w:tc>
        <w:tc>
          <w:tcPr>
            <w:tcW w:w="589" w:type="pct"/>
          </w:tcPr>
          <w:p w14:paraId="30497948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เดือน</w:t>
            </w:r>
          </w:p>
        </w:tc>
      </w:tr>
      <w:tr w:rsidR="006C7BD0" w:rsidRPr="006C7BD0" w14:paraId="05D1033B" w14:textId="77777777" w:rsidTr="0C6FCEA2">
        <w:tc>
          <w:tcPr>
            <w:tcW w:w="461" w:type="pct"/>
          </w:tcPr>
          <w:p w14:paraId="649841BE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3365" w:type="pct"/>
          </w:tcPr>
          <w:p w14:paraId="1471DC28" w14:textId="337E605B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/>
                <w:sz w:val="28"/>
                <w:szCs w:val="28"/>
              </w:rPr>
              <w:t>Srimuang, K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, &amp; Thinnakorn, W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 (2023).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 xml:space="preserve"> Vernacular sacred architectural heritage assessment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: T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he case of wat chedi, Southern Thailand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C6FCEA2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Heritage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C6FCEA2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2023, 6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(4) 3622-3637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3390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heritage6040193</w:t>
            </w:r>
          </w:p>
        </w:tc>
        <w:tc>
          <w:tcPr>
            <w:tcW w:w="585" w:type="pct"/>
          </w:tcPr>
          <w:p w14:paraId="4AA77832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2566</w:t>
            </w:r>
          </w:p>
        </w:tc>
        <w:tc>
          <w:tcPr>
            <w:tcW w:w="589" w:type="pct"/>
          </w:tcPr>
          <w:p w14:paraId="7E878144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เมษายน</w:t>
            </w:r>
          </w:p>
        </w:tc>
      </w:tr>
      <w:tr w:rsidR="006C7BD0" w:rsidRPr="006C7BD0" w14:paraId="4DB141C5" w14:textId="77777777" w:rsidTr="0C6FCEA2">
        <w:tc>
          <w:tcPr>
            <w:tcW w:w="461" w:type="pct"/>
          </w:tcPr>
          <w:p w14:paraId="18F999B5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</w:p>
        </w:tc>
        <w:tc>
          <w:tcPr>
            <w:tcW w:w="3365" w:type="pct"/>
          </w:tcPr>
          <w:p w14:paraId="25549C4A" w14:textId="21420C9D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/>
                <w:sz w:val="28"/>
                <w:szCs w:val="28"/>
              </w:rPr>
              <w:t>Thinnakorn, W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, &amp; Anurak, T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2022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Valuing cultural landscape heritage in historic areas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: P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roposed assessment criteria from Thailand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C6FCEA2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International Journal of Sustainable Development and Planning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0C6FCEA2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17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, (5), 1543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1551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https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18280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ijsdp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170518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585" w:type="pct"/>
          </w:tcPr>
          <w:p w14:paraId="3EBD962F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2565</w:t>
            </w:r>
          </w:p>
        </w:tc>
        <w:tc>
          <w:tcPr>
            <w:tcW w:w="589" w:type="pct"/>
          </w:tcPr>
          <w:p w14:paraId="7AA6151E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สิงหาคม</w:t>
            </w:r>
          </w:p>
        </w:tc>
      </w:tr>
      <w:tr w:rsidR="006C7BD0" w:rsidRPr="006C7BD0" w14:paraId="2122B467" w14:textId="77777777" w:rsidTr="0C6FCEA2">
        <w:trPr>
          <w:trHeight w:val="190"/>
        </w:trPr>
        <w:tc>
          <w:tcPr>
            <w:tcW w:w="461" w:type="pct"/>
          </w:tcPr>
          <w:p w14:paraId="5FCD5EC4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3</w:t>
            </w:r>
          </w:p>
        </w:tc>
        <w:tc>
          <w:tcPr>
            <w:tcW w:w="3365" w:type="pct"/>
          </w:tcPr>
          <w:p w14:paraId="095EDD73" w14:textId="1FB335A2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/>
                <w:sz w:val="28"/>
                <w:szCs w:val="28"/>
              </w:rPr>
              <w:t>Thinnakorn, W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(2021). 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The urban image conservation and development of Nakhon Si Thammarat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’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 xml:space="preserve">s old town community in 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lastRenderedPageBreak/>
              <w:t>Thailand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0C6FCEA2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Nakhara</w:t>
            </w:r>
            <w:r w:rsidRPr="0C6FCEA2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: </w:t>
            </w:r>
            <w:r w:rsidRPr="0C6FCEA2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Journal of Environmental Design and Planning,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C6FCEA2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20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, 120. https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54028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NJ202120120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585" w:type="pct"/>
          </w:tcPr>
          <w:p w14:paraId="6C498777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lastRenderedPageBreak/>
              <w:t>2564</w:t>
            </w:r>
          </w:p>
        </w:tc>
        <w:tc>
          <w:tcPr>
            <w:tcW w:w="589" w:type="pct"/>
          </w:tcPr>
          <w:p w14:paraId="7D0DFE3D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ธันวาคม</w:t>
            </w:r>
          </w:p>
        </w:tc>
      </w:tr>
    </w:tbl>
    <w:p w14:paraId="4B94D5A5" w14:textId="77777777" w:rsidR="006C7BD0" w:rsidRPr="006C7BD0" w:rsidRDefault="006C7BD0" w:rsidP="006C7BD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97B6E8" w14:textId="77777777" w:rsidR="006C7BD0" w:rsidRPr="006C7BD0" w:rsidRDefault="006C7BD0" w:rsidP="006C7BD0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งานสร้างสรรค์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"/>
        <w:gridCol w:w="6216"/>
        <w:gridCol w:w="1082"/>
        <w:gridCol w:w="1067"/>
      </w:tblGrid>
      <w:tr w:rsidR="006C7BD0" w:rsidRPr="006C7BD0" w14:paraId="0F8C1BA5" w14:textId="77777777" w:rsidTr="0C6FCEA2">
        <w:trPr>
          <w:tblHeader/>
        </w:trPr>
        <w:tc>
          <w:tcPr>
            <w:tcW w:w="461" w:type="pct"/>
            <w:vMerge w:val="restart"/>
          </w:tcPr>
          <w:p w14:paraId="21E28C6C" w14:textId="77777777" w:rsidR="006C7BD0" w:rsidRPr="006C7BD0" w:rsidRDefault="006C7BD0" w:rsidP="00C425A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ลำดับ</w:t>
            </w:r>
          </w:p>
        </w:tc>
        <w:tc>
          <w:tcPr>
            <w:tcW w:w="3373" w:type="pct"/>
            <w:vMerge w:val="restart"/>
          </w:tcPr>
          <w:p w14:paraId="3D5B4220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งานสร้างสรรค์</w:t>
            </w:r>
          </w:p>
        </w:tc>
        <w:tc>
          <w:tcPr>
            <w:tcW w:w="1166" w:type="pct"/>
            <w:gridSpan w:val="2"/>
          </w:tcPr>
          <w:p w14:paraId="7597C4C7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การเผยแพร่</w:t>
            </w:r>
          </w:p>
          <w:p w14:paraId="242ED41F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ผลงานทางวิชาการ</w:t>
            </w:r>
          </w:p>
        </w:tc>
      </w:tr>
      <w:tr w:rsidR="006C7BD0" w:rsidRPr="006C7BD0" w14:paraId="11AC9B0D" w14:textId="77777777" w:rsidTr="0C6FCEA2">
        <w:trPr>
          <w:tblHeader/>
        </w:trPr>
        <w:tc>
          <w:tcPr>
            <w:tcW w:w="461" w:type="pct"/>
            <w:vMerge/>
          </w:tcPr>
          <w:p w14:paraId="3DEEC669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373" w:type="pct"/>
            <w:vMerge/>
          </w:tcPr>
          <w:p w14:paraId="3656B9AB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87" w:type="pct"/>
          </w:tcPr>
          <w:p w14:paraId="2A3FFD3E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</w:t>
            </w:r>
          </w:p>
        </w:tc>
        <w:tc>
          <w:tcPr>
            <w:tcW w:w="579" w:type="pct"/>
          </w:tcPr>
          <w:p w14:paraId="13422377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เดือน</w:t>
            </w:r>
          </w:p>
        </w:tc>
      </w:tr>
      <w:tr w:rsidR="006C7BD0" w:rsidRPr="006C7BD0" w14:paraId="5781E6B9" w14:textId="77777777" w:rsidTr="0C6FCEA2">
        <w:trPr>
          <w:tblHeader/>
        </w:trPr>
        <w:tc>
          <w:tcPr>
            <w:tcW w:w="461" w:type="pct"/>
          </w:tcPr>
          <w:p w14:paraId="56B20A0C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3373" w:type="pct"/>
          </w:tcPr>
          <w:p w14:paraId="65B218C2" w14:textId="77777777" w:rsidR="006C7BD0" w:rsidRPr="006C7BD0" w:rsidRDefault="006C7BD0" w:rsidP="00C425A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วิรุจ ถิ่นนคร และ ประภัสสร แซมมงคล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.(202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). </w:t>
            </w:r>
            <w:r w:rsidRPr="006C7BD0">
              <w:rPr>
                <w:rFonts w:ascii="TH SarabunPSK" w:hAnsi="TH SarabunPSK" w:cs="TH SarabunPSK" w:hint="cs"/>
                <w:i/>
                <w:iCs/>
                <w:sz w:val="28"/>
                <w:szCs w:val="28"/>
              </w:rPr>
              <w:t>The Root</w:t>
            </w:r>
            <w:r w:rsidRPr="006C7BD0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สถาปัตย์นิทรรศน์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”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ครั้งที่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6.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สภาคณบดีคณะสถาปัตยกรรมศาสตร์และการออกแบบแห่งประเทศไทย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587" w:type="pct"/>
          </w:tcPr>
          <w:p w14:paraId="1072DA9B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2565</w:t>
            </w:r>
          </w:p>
        </w:tc>
        <w:tc>
          <w:tcPr>
            <w:tcW w:w="579" w:type="pct"/>
          </w:tcPr>
          <w:p w14:paraId="72168290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ธันวาคม</w:t>
            </w:r>
          </w:p>
        </w:tc>
      </w:tr>
      <w:tr w:rsidR="006C7BD0" w:rsidRPr="006C7BD0" w14:paraId="6236128F" w14:textId="77777777" w:rsidTr="0C6FCEA2">
        <w:trPr>
          <w:trHeight w:val="231"/>
          <w:tblHeader/>
        </w:trPr>
        <w:tc>
          <w:tcPr>
            <w:tcW w:w="461" w:type="pct"/>
          </w:tcPr>
          <w:p w14:paraId="7144751B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</w:p>
        </w:tc>
        <w:tc>
          <w:tcPr>
            <w:tcW w:w="3373" w:type="pct"/>
          </w:tcPr>
          <w:p w14:paraId="32E15773" w14:textId="3CA3613F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วิรุจ ถิ่นนคร และ </w:t>
            </w:r>
            <w:r w:rsidRPr="006C7BD0">
              <w:rPr>
                <w:rFonts w:ascii="TH SarabunPSK" w:hAnsi="TH SarabunPSK" w:cs="TH SarabunPSK"/>
                <w:sz w:val="28"/>
                <w:szCs w:val="28"/>
              </w:rPr>
              <w:t>URDED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(2021). </w:t>
            </w:r>
            <w:r w:rsidRPr="0C6FCEA2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  <w:lang w:val="th-TH"/>
              </w:rPr>
              <w:t>การศึกษาและออกแบบวางผังพื้นที่เฉพาะย่านชุมชนโดยรอบวัดพระมหาธาตุ วรมหาวิหาร เพื่อรองรับการขึ้นบัญชีมรดกโลก</w:t>
            </w:r>
            <w:r w:rsidRPr="0C6FCEA2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สถาปัตย์นิทรรศน์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” 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ครั้งที่ 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5. 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สภาคณบดีคณะสถาปัตยกรรมศาสตร์และการออกแบบแห่งประเทศไทย</w:t>
            </w:r>
            <w:r w:rsidRPr="006C7BD0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87" w:type="pct"/>
          </w:tcPr>
          <w:p w14:paraId="6BDC132C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2564</w:t>
            </w:r>
          </w:p>
        </w:tc>
        <w:tc>
          <w:tcPr>
            <w:tcW w:w="579" w:type="pct"/>
          </w:tcPr>
          <w:p w14:paraId="38770A4F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ธันวาคม</w:t>
            </w:r>
          </w:p>
        </w:tc>
      </w:tr>
      <w:tr w:rsidR="006C7BD0" w:rsidRPr="006C7BD0" w14:paraId="5DDFB2B3" w14:textId="77777777" w:rsidTr="0C6FCEA2">
        <w:trPr>
          <w:trHeight w:val="122"/>
          <w:tblHeader/>
        </w:trPr>
        <w:tc>
          <w:tcPr>
            <w:tcW w:w="461" w:type="pct"/>
          </w:tcPr>
          <w:p w14:paraId="0B778152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3</w:t>
            </w:r>
          </w:p>
        </w:tc>
        <w:tc>
          <w:tcPr>
            <w:tcW w:w="3373" w:type="pct"/>
          </w:tcPr>
          <w:p w14:paraId="559E229E" w14:textId="77777777" w:rsidR="006C7BD0" w:rsidRPr="006C7BD0" w:rsidRDefault="006C7BD0" w:rsidP="00C425A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วิรุจ ถิ่นนคร และ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Junsekino Architect and Design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(2021). </w:t>
            </w:r>
            <w:r w:rsidRPr="006C7BD0">
              <w:rPr>
                <w:rFonts w:ascii="TH SarabunPSK" w:hAnsi="TH SarabunPSK" w:cs="TH SarabunPSK" w:hint="cs"/>
                <w:i/>
                <w:iCs/>
                <w:sz w:val="28"/>
                <w:szCs w:val="28"/>
                <w:cs/>
                <w:lang w:val="th-TH"/>
              </w:rPr>
              <w:t>โรงแรมแลคอน นอนบาย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สถาปัตย์นิทรรศน์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”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ครั้งที่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5.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สภาคณบดีคณะสถาปัตยกรรมศาสตร์และการออกแบบแห่งประเทศไทย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587" w:type="pct"/>
          </w:tcPr>
          <w:p w14:paraId="176F3BCE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2564</w:t>
            </w:r>
          </w:p>
        </w:tc>
        <w:tc>
          <w:tcPr>
            <w:tcW w:w="579" w:type="pct"/>
          </w:tcPr>
          <w:p w14:paraId="036A7783" w14:textId="77777777" w:rsidR="006C7BD0" w:rsidRPr="006C7BD0" w:rsidRDefault="006C7BD0" w:rsidP="00C425A0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ธันวาคม</w:t>
            </w:r>
          </w:p>
        </w:tc>
      </w:tr>
    </w:tbl>
    <w:p w14:paraId="45FB0818" w14:textId="77777777" w:rsidR="006C7BD0" w:rsidRPr="006C7BD0" w:rsidRDefault="006C7BD0" w:rsidP="006C7BD0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6C7BD0" w:rsidRPr="006C7BD0" w:rsidRDefault="006C7BD0" w:rsidP="006C7B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C7BD0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6C7BD0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33"/>
        <w:gridCol w:w="1281"/>
      </w:tblGrid>
      <w:tr w:rsidR="006C7BD0" w:rsidRPr="006C7BD0" w14:paraId="186F520C" w14:textId="77777777" w:rsidTr="006C7BD0">
        <w:trPr>
          <w:tblHeader/>
        </w:trPr>
        <w:tc>
          <w:tcPr>
            <w:tcW w:w="4305" w:type="pct"/>
          </w:tcPr>
          <w:p w14:paraId="05E50143" w14:textId="77777777" w:rsidR="006C7BD0" w:rsidRPr="006C7BD0" w:rsidRDefault="006C7BD0" w:rsidP="00C425A0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 w:rsidRPr="006C7BD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เกียรติคุณ</w:t>
            </w:r>
            <w:r w:rsidRPr="006C7BD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 w:rsidRPr="006C7BD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รางวัลที่ได้รับ</w:t>
            </w:r>
          </w:p>
        </w:tc>
        <w:tc>
          <w:tcPr>
            <w:tcW w:w="695" w:type="pct"/>
          </w:tcPr>
          <w:p w14:paraId="0247412B" w14:textId="77777777" w:rsidR="006C7BD0" w:rsidRPr="006C7BD0" w:rsidRDefault="006C7BD0" w:rsidP="00C425A0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6C7BD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ปี พ</w:t>
            </w:r>
            <w:r w:rsidRPr="006C7BD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ศ</w:t>
            </w:r>
            <w:r w:rsidRPr="006C7BD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</w:p>
        </w:tc>
      </w:tr>
      <w:tr w:rsidR="006C7BD0" w:rsidRPr="006C7BD0" w14:paraId="17A6E0EE" w14:textId="77777777" w:rsidTr="006C7BD0">
        <w:trPr>
          <w:trHeight w:val="271"/>
        </w:trPr>
        <w:tc>
          <w:tcPr>
            <w:tcW w:w="4305" w:type="pct"/>
          </w:tcPr>
          <w:p w14:paraId="187DEA3C" w14:textId="77777777" w:rsidR="006C7BD0" w:rsidRPr="006C7BD0" w:rsidRDefault="006C7BD0" w:rsidP="00C425A0">
            <w:pPr>
              <w:autoSpaceDE w:val="0"/>
              <w:autoSpaceDN w:val="0"/>
              <w:adjustRightInd w:val="0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Senior Fellow, Advance Higher Education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AHE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):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>PR272182</w:t>
            </w:r>
          </w:p>
        </w:tc>
        <w:tc>
          <w:tcPr>
            <w:tcW w:w="695" w:type="pct"/>
          </w:tcPr>
          <w:p w14:paraId="4110D286" w14:textId="77777777" w:rsidR="006C7BD0" w:rsidRPr="006C7BD0" w:rsidRDefault="006C7BD0" w:rsidP="00C425A0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6C7BD0">
              <w:rPr>
                <w:rFonts w:ascii="TH SarabunPSK" w:eastAsia="Calibri" w:hAnsi="TH SarabunPSK" w:cs="TH SarabunPSK" w:hint="cs"/>
                <w:sz w:val="28"/>
                <w:szCs w:val="28"/>
              </w:rPr>
              <w:t>2563</w:t>
            </w:r>
          </w:p>
        </w:tc>
      </w:tr>
      <w:tr w:rsidR="006C7BD0" w:rsidRPr="006C7BD0" w14:paraId="1308AC77" w14:textId="77777777" w:rsidTr="006C7BD0">
        <w:trPr>
          <w:trHeight w:val="158"/>
        </w:trPr>
        <w:tc>
          <w:tcPr>
            <w:tcW w:w="4305" w:type="pct"/>
          </w:tcPr>
          <w:p w14:paraId="603F44DC" w14:textId="77777777" w:rsidR="006C7BD0" w:rsidRPr="006C7BD0" w:rsidRDefault="006C7BD0" w:rsidP="00C425A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รางวัล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 xml:space="preserve">BRONZE AWARD 2019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จาก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 xml:space="preserve">DFA Design for Asia Award 2019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จากโครงการโรงแรมแลคอน นอนบาย จ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นครศรีธรรมราช</w:t>
            </w:r>
          </w:p>
        </w:tc>
        <w:tc>
          <w:tcPr>
            <w:tcW w:w="695" w:type="pct"/>
          </w:tcPr>
          <w:p w14:paraId="3A8C3C2C" w14:textId="77777777" w:rsidR="006C7BD0" w:rsidRPr="006C7BD0" w:rsidRDefault="006C7BD0" w:rsidP="00C425A0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2562</w:t>
            </w:r>
          </w:p>
        </w:tc>
      </w:tr>
      <w:tr w:rsidR="006C7BD0" w:rsidRPr="006C7BD0" w14:paraId="50E54D32" w14:textId="77777777" w:rsidTr="006C7BD0">
        <w:trPr>
          <w:trHeight w:val="190"/>
        </w:trPr>
        <w:tc>
          <w:tcPr>
            <w:tcW w:w="4305" w:type="pct"/>
          </w:tcPr>
          <w:p w14:paraId="68B7E21C" w14:textId="77777777" w:rsidR="006C7BD0" w:rsidRPr="006C7BD0" w:rsidRDefault="006C7BD0" w:rsidP="006C7BD0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รางวัล</w:t>
            </w:r>
            <w:r w:rsidRPr="006C7BD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9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 xml:space="preserve">Finalist Architecture ASIA AWARD 2019 EMERGING ARCHITECTURE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โดยสถาบัน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</w:rPr>
              <w:t xml:space="preserve">Arcasia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จากโครงการโรงแรมแลคอน นอนบาย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นครศรีธรรมราช</w:t>
            </w:r>
          </w:p>
        </w:tc>
        <w:tc>
          <w:tcPr>
            <w:tcW w:w="695" w:type="pct"/>
          </w:tcPr>
          <w:p w14:paraId="454170D0" w14:textId="77777777" w:rsidR="006C7BD0" w:rsidRPr="006C7BD0" w:rsidRDefault="006C7BD0" w:rsidP="00C425A0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2562</w:t>
            </w:r>
          </w:p>
        </w:tc>
      </w:tr>
      <w:tr w:rsidR="006C7BD0" w:rsidRPr="006C7BD0" w14:paraId="355E2A01" w14:textId="77777777" w:rsidTr="006C7BD0">
        <w:trPr>
          <w:trHeight w:val="172"/>
        </w:trPr>
        <w:tc>
          <w:tcPr>
            <w:tcW w:w="4305" w:type="pct"/>
          </w:tcPr>
          <w:p w14:paraId="271C859D" w14:textId="77777777" w:rsidR="006C7BD0" w:rsidRPr="006C7BD0" w:rsidRDefault="006C7BD0" w:rsidP="00C425A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ศิษย์เก่าดีเด่นประจำปี พ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ศ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2562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โรงเรียนเบญจมราชูทิศ จ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นครศรีธรรมราช</w:t>
            </w:r>
          </w:p>
        </w:tc>
        <w:tc>
          <w:tcPr>
            <w:tcW w:w="695" w:type="pct"/>
          </w:tcPr>
          <w:p w14:paraId="64C4EB28" w14:textId="77777777" w:rsidR="006C7BD0" w:rsidRPr="006C7BD0" w:rsidRDefault="006C7BD0" w:rsidP="00C425A0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2562</w:t>
            </w:r>
          </w:p>
        </w:tc>
      </w:tr>
      <w:tr w:rsidR="006C7BD0" w:rsidRPr="006C7BD0" w14:paraId="68358351" w14:textId="77777777" w:rsidTr="006C7BD0">
        <w:trPr>
          <w:trHeight w:val="177"/>
        </w:trPr>
        <w:tc>
          <w:tcPr>
            <w:tcW w:w="4305" w:type="pct"/>
          </w:tcPr>
          <w:p w14:paraId="663203E7" w14:textId="77777777" w:rsidR="006C7BD0" w:rsidRPr="006C7BD0" w:rsidRDefault="006C7BD0" w:rsidP="00C425A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งานบริการวิชาการดีเด่นประจำปี พ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ศ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2558 </w:t>
            </w: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มหาวิทยาลัยวลัยลักษณ์</w:t>
            </w:r>
          </w:p>
        </w:tc>
        <w:tc>
          <w:tcPr>
            <w:tcW w:w="695" w:type="pct"/>
          </w:tcPr>
          <w:p w14:paraId="4573AC98" w14:textId="77777777" w:rsidR="006C7BD0" w:rsidRPr="006C7BD0" w:rsidRDefault="006C7BD0" w:rsidP="00C425A0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6C7BD0">
              <w:rPr>
                <w:rFonts w:ascii="TH SarabunPSK" w:hAnsi="TH SarabunPSK" w:cs="TH SarabunPSK" w:hint="cs"/>
                <w:sz w:val="28"/>
                <w:szCs w:val="28"/>
                <w:cs/>
              </w:rPr>
              <w:t>2558</w:t>
            </w:r>
          </w:p>
        </w:tc>
      </w:tr>
    </w:tbl>
    <w:p w14:paraId="049F31CB" w14:textId="77777777" w:rsidR="00F97D44" w:rsidRPr="006C7BD0" w:rsidRDefault="00F97D44">
      <w:pPr>
        <w:rPr>
          <w:rFonts w:ascii="TH SarabunPSK" w:hAnsi="TH SarabunPSK" w:cs="TH SarabunPSK"/>
          <w:sz w:val="32"/>
          <w:szCs w:val="32"/>
        </w:rPr>
      </w:pPr>
    </w:p>
    <w:sectPr w:rsidR="00F97D44" w:rsidRPr="006C7BD0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53C72"/>
    <w:multiLevelType w:val="multilevel"/>
    <w:tmpl w:val="40A53C72"/>
    <w:lvl w:ilvl="0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0A48F7"/>
    <w:multiLevelType w:val="hybridMultilevel"/>
    <w:tmpl w:val="BF3846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C92465"/>
    <w:multiLevelType w:val="hybridMultilevel"/>
    <w:tmpl w:val="05F2812E"/>
    <w:lvl w:ilvl="0" w:tplc="F0A0A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2B2ECE"/>
    <w:multiLevelType w:val="hybridMultilevel"/>
    <w:tmpl w:val="E416E684"/>
    <w:lvl w:ilvl="0" w:tplc="D550049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5283533">
    <w:abstractNumId w:val="0"/>
  </w:num>
  <w:num w:numId="2" w16cid:durableId="877089506">
    <w:abstractNumId w:val="1"/>
  </w:num>
  <w:num w:numId="3" w16cid:durableId="448090190">
    <w:abstractNumId w:val="2"/>
  </w:num>
  <w:num w:numId="4" w16cid:durableId="80179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F53"/>
    <w:rsid w:val="000F0F53"/>
    <w:rsid w:val="002477D1"/>
    <w:rsid w:val="006C7BD0"/>
    <w:rsid w:val="00993F1D"/>
    <w:rsid w:val="00F8788B"/>
    <w:rsid w:val="00F97D44"/>
    <w:rsid w:val="0C6FCEA2"/>
    <w:rsid w:val="28F53720"/>
    <w:rsid w:val="655FA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5239"/>
  <w15:chartTrackingRefBased/>
  <w15:docId w15:val="{ECE89598-EB09-4A39-8F64-11039D4E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BD0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C7BD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C7BD0"/>
    <w:pPr>
      <w:ind w:left="720"/>
      <w:contextualSpacing/>
    </w:pPr>
  </w:style>
  <w:style w:type="character" w:customStyle="1" w:styleId="a5">
    <w:name w:val="ย่อหน้ารายการ อักขระ"/>
    <w:basedOn w:val="a0"/>
    <w:link w:val="a4"/>
    <w:uiPriority w:val="34"/>
    <w:qFormat/>
    <w:rsid w:val="006C7BD0"/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2025-07-23T04:13:00Z</dcterms:created>
  <dcterms:modified xsi:type="dcterms:W3CDTF">2025-07-23T04:13:00Z</dcterms:modified>
</cp:coreProperties>
</file>