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465779" w:rsidRPr="00465779" w:rsidRDefault="00465779" w:rsidP="00D8576C">
      <w:pPr>
        <w:spacing w:after="0" w:line="276" w:lineRule="auto"/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  <w:r w:rsidRPr="00465779">
        <w:rPr>
          <w:rFonts w:ascii="TH SarabunPSK" w:eastAsia="TH Sarabun PSK" w:hAnsi="TH SarabunPSK" w:cs="TH SarabunPSK"/>
          <w:b/>
          <w:noProof/>
          <w:sz w:val="32"/>
          <w:szCs w:val="32"/>
          <w:lang w:val="en-GB" w:eastAsia="en-GB"/>
        </w:rPr>
        <w:drawing>
          <wp:inline distT="0" distB="0" distL="0" distR="0" wp14:anchorId="648A284E" wp14:editId="233916F9">
            <wp:extent cx="501650" cy="779145"/>
            <wp:effectExtent l="0" t="0" r="0" b="0"/>
            <wp:docPr id="75" name="image43.png" descr="A black background with a black square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3.png" descr="A black background with a black square&#10;&#10;Description automatically generated with medium confidence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1650" cy="7791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9B64921" w14:textId="77777777" w:rsidR="00465779" w:rsidRPr="00465779" w:rsidRDefault="00465779" w:rsidP="00D8576C">
      <w:pPr>
        <w:spacing w:after="0" w:line="276" w:lineRule="auto"/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  <w:r w:rsidRPr="00465779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465779">
        <w:rPr>
          <w:rFonts w:ascii="TH SarabunPSK" w:eastAsia="TH Sarabun PSK" w:hAnsi="TH SarabunPSK" w:cs="TH SarabunPSK"/>
          <w:b/>
          <w:sz w:val="32"/>
          <w:szCs w:val="32"/>
        </w:rPr>
        <w:t>Curriculum Vitae</w:t>
      </w:r>
      <w:r w:rsidRPr="00465779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)</w:t>
      </w:r>
    </w:p>
    <w:p w14:paraId="01EDE82C" w14:textId="77777777" w:rsidR="00465779" w:rsidRPr="00465779" w:rsidRDefault="00465779" w:rsidP="00D8576C">
      <w:pPr>
        <w:spacing w:after="0" w:line="276" w:lineRule="auto"/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  <w:r w:rsidRPr="00465779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ผู้ช่วยศาสตราจารย์ ดร.ธันว์ สุวรรณเดชา</w:t>
      </w:r>
    </w:p>
    <w:p w14:paraId="0A37501D" w14:textId="77777777" w:rsidR="00465779" w:rsidRPr="00465779" w:rsidRDefault="00465779" w:rsidP="00D8576C">
      <w:pPr>
        <w:spacing w:after="0" w:line="276" w:lineRule="auto"/>
        <w:rPr>
          <w:rFonts w:ascii="TH SarabunPSK" w:eastAsia="TH Sarabun PSK" w:hAnsi="TH SarabunPSK" w:cs="TH SarabunPSK"/>
          <w:sz w:val="32"/>
          <w:szCs w:val="32"/>
        </w:rPr>
      </w:pPr>
    </w:p>
    <w:tbl>
      <w:tblPr>
        <w:tblW w:w="8918" w:type="dxa"/>
        <w:tblInd w:w="108" w:type="dxa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12"/>
        <w:gridCol w:w="990"/>
        <w:gridCol w:w="2116"/>
      </w:tblGrid>
      <w:tr w:rsidR="00465779" w:rsidRPr="00465779" w14:paraId="0F893288" w14:textId="77777777" w:rsidTr="00484006">
        <w:tc>
          <w:tcPr>
            <w:tcW w:w="5812" w:type="dxa"/>
            <w:shd w:val="clear" w:color="auto" w:fill="auto"/>
          </w:tcPr>
          <w:p w14:paraId="536E17AC" w14:textId="77777777" w:rsidR="00465779" w:rsidRPr="00465779" w:rsidRDefault="00465779" w:rsidP="00D8576C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465779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43375BA4" w14:textId="77777777" w:rsidR="00465779" w:rsidRPr="00465779" w:rsidRDefault="00465779" w:rsidP="00D8576C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465779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สำนักวิชาเภสัชศาสตร์</w:t>
            </w:r>
          </w:p>
          <w:p w14:paraId="27890E0A" w14:textId="77777777" w:rsidR="00465779" w:rsidRPr="00465779" w:rsidRDefault="00465779" w:rsidP="00D8576C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465779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222 </w:t>
            </w:r>
            <w:r w:rsidRPr="00465779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 xml:space="preserve">ต.ไทยบุรี อ.ท่าศาลา จ.นครศรีธรรมราช </w:t>
            </w:r>
            <w:r w:rsidRPr="00465779">
              <w:rPr>
                <w:rFonts w:ascii="TH SarabunPSK" w:eastAsia="TH Sarabun PSK" w:hAnsi="TH SarabunPSK" w:cs="TH SarabunPSK"/>
                <w:sz w:val="32"/>
                <w:szCs w:val="32"/>
              </w:rPr>
              <w:t>80160</w:t>
            </w:r>
          </w:p>
        </w:tc>
        <w:tc>
          <w:tcPr>
            <w:tcW w:w="990" w:type="dxa"/>
            <w:shd w:val="clear" w:color="auto" w:fill="auto"/>
          </w:tcPr>
          <w:p w14:paraId="37E86EF2" w14:textId="77777777" w:rsidR="00465779" w:rsidRPr="00465779" w:rsidRDefault="00465779" w:rsidP="00D8576C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465779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465779" w:rsidRPr="00465779" w:rsidRDefault="00465779" w:rsidP="00D8576C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465779">
              <w:rPr>
                <w:rFonts w:ascii="TH SarabunPSK" w:eastAsia="TH Sarabun 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116" w:type="dxa"/>
            <w:shd w:val="clear" w:color="auto" w:fill="auto"/>
          </w:tcPr>
          <w:p w14:paraId="5C29B5E6" w14:textId="77777777" w:rsidR="00465779" w:rsidRPr="00465779" w:rsidRDefault="00465779" w:rsidP="00D8576C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465779">
              <w:rPr>
                <w:rFonts w:ascii="TH SarabunPSK" w:eastAsia="TH Sarabun PSK" w:hAnsi="TH SarabunPSK" w:cs="TH SarabunPSK"/>
                <w:sz w:val="32"/>
                <w:szCs w:val="32"/>
              </w:rPr>
              <w:t>075</w:t>
            </w:r>
            <w:r w:rsidRPr="00465779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-</w:t>
            </w:r>
            <w:r w:rsidRPr="00465779">
              <w:rPr>
                <w:rFonts w:ascii="TH SarabunPSK" w:eastAsia="TH Sarabun PSK" w:hAnsi="TH SarabunPSK" w:cs="TH SarabunPSK"/>
                <w:sz w:val="32"/>
                <w:szCs w:val="32"/>
              </w:rPr>
              <w:t>672827</w:t>
            </w:r>
          </w:p>
          <w:p w14:paraId="26B1ECC6" w14:textId="77777777" w:rsidR="00465779" w:rsidRPr="00465779" w:rsidRDefault="00465779" w:rsidP="00D8576C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465779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……………………..</w:t>
            </w:r>
          </w:p>
          <w:p w14:paraId="7C85D4A4" w14:textId="77777777" w:rsidR="00465779" w:rsidRPr="00465779" w:rsidRDefault="00465779" w:rsidP="00D8576C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465779">
              <w:rPr>
                <w:rFonts w:ascii="TH SarabunPSK" w:eastAsia="TH Sarabun PSK" w:hAnsi="TH SarabunPSK" w:cs="TH SarabunPSK"/>
                <w:sz w:val="32"/>
                <w:szCs w:val="32"/>
              </w:rPr>
              <w:t>Tan</w:t>
            </w:r>
            <w:r w:rsidRPr="00465779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.</w:t>
            </w:r>
            <w:r w:rsidRPr="00465779">
              <w:rPr>
                <w:rFonts w:ascii="TH SarabunPSK" w:eastAsia="TH Sarabun PSK" w:hAnsi="TH SarabunPSK" w:cs="TH SarabunPSK"/>
                <w:sz w:val="32"/>
                <w:szCs w:val="32"/>
              </w:rPr>
              <w:t>su@wu</w:t>
            </w:r>
            <w:r w:rsidRPr="00465779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.</w:t>
            </w:r>
            <w:r w:rsidRPr="00465779">
              <w:rPr>
                <w:rFonts w:ascii="TH SarabunPSK" w:eastAsia="TH Sarabun PSK" w:hAnsi="TH SarabunPSK" w:cs="TH SarabunPSK"/>
                <w:sz w:val="32"/>
                <w:szCs w:val="32"/>
              </w:rPr>
              <w:t>ac</w:t>
            </w:r>
            <w:r w:rsidRPr="00465779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.</w:t>
            </w:r>
            <w:r w:rsidRPr="00465779">
              <w:rPr>
                <w:rFonts w:ascii="TH SarabunPSK" w:eastAsia="TH Sarabun PSK" w:hAnsi="TH SarabunPSK" w:cs="TH SarabunPSK"/>
                <w:sz w:val="32"/>
                <w:szCs w:val="32"/>
              </w:rPr>
              <w:t>th</w:t>
            </w:r>
          </w:p>
        </w:tc>
      </w:tr>
    </w:tbl>
    <w:p w14:paraId="5DAB6C7B" w14:textId="77777777" w:rsidR="00465779" w:rsidRPr="00465779" w:rsidRDefault="00465779" w:rsidP="00D8576C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4BFF4FE0" w14:textId="77777777" w:rsidR="00465779" w:rsidRPr="00465779" w:rsidRDefault="00465779" w:rsidP="00D8576C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465779">
        <w:rPr>
          <w:rFonts w:ascii="TH SarabunPSK" w:eastAsia="TH Sarabun PSK" w:hAnsi="TH SarabunPSK" w:cs="TH SarabunPSK"/>
          <w:b/>
          <w:sz w:val="32"/>
          <w:szCs w:val="32"/>
        </w:rPr>
        <w:t>1</w:t>
      </w:r>
      <w:r w:rsidRPr="00465779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 การศึกษา (เรียงลำดับจากปีล่าสุด)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776"/>
        <w:gridCol w:w="2069"/>
        <w:gridCol w:w="5429"/>
        <w:gridCol w:w="940"/>
      </w:tblGrid>
      <w:tr w:rsidR="00465779" w:rsidRPr="001C2C6A" w14:paraId="187A4588" w14:textId="77777777" w:rsidTr="001C2C6A">
        <w:tc>
          <w:tcPr>
            <w:tcW w:w="421" w:type="pct"/>
            <w:shd w:val="clear" w:color="auto" w:fill="D9D9D9"/>
          </w:tcPr>
          <w:p w14:paraId="3D8CD3D2" w14:textId="77777777" w:rsidR="00465779" w:rsidRPr="001C2C6A" w:rsidRDefault="00465779" w:rsidP="00D8576C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1C2C6A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คุณวุฒิ</w:t>
            </w:r>
          </w:p>
        </w:tc>
        <w:tc>
          <w:tcPr>
            <w:tcW w:w="1123" w:type="pct"/>
            <w:shd w:val="clear" w:color="auto" w:fill="D9D9D9"/>
          </w:tcPr>
          <w:p w14:paraId="24C454DE" w14:textId="77777777" w:rsidR="00465779" w:rsidRPr="001C2C6A" w:rsidRDefault="00465779" w:rsidP="00D8576C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1C2C6A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สาขาวิชา</w:t>
            </w:r>
          </w:p>
        </w:tc>
        <w:tc>
          <w:tcPr>
            <w:tcW w:w="2946" w:type="pct"/>
            <w:shd w:val="clear" w:color="auto" w:fill="D9D9D9"/>
          </w:tcPr>
          <w:p w14:paraId="2DD77DB0" w14:textId="77777777" w:rsidR="00465779" w:rsidRPr="001C2C6A" w:rsidRDefault="00465779" w:rsidP="00D8576C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1C2C6A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สถาบันการศึกษา</w:t>
            </w:r>
          </w:p>
        </w:tc>
        <w:tc>
          <w:tcPr>
            <w:tcW w:w="510" w:type="pct"/>
            <w:shd w:val="clear" w:color="auto" w:fill="D9D9D9"/>
          </w:tcPr>
          <w:p w14:paraId="04453AA5" w14:textId="77777777" w:rsidR="00465779" w:rsidRPr="001C2C6A" w:rsidRDefault="00465779" w:rsidP="00D8576C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1C2C6A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465779" w:rsidRPr="001C2C6A" w14:paraId="009C8116" w14:textId="77777777" w:rsidTr="001C2C6A">
        <w:tc>
          <w:tcPr>
            <w:tcW w:w="421" w:type="pct"/>
            <w:shd w:val="clear" w:color="auto" w:fill="auto"/>
          </w:tcPr>
          <w:p w14:paraId="6D215017" w14:textId="77777777" w:rsidR="00465779" w:rsidRPr="001C2C6A" w:rsidRDefault="00465779" w:rsidP="00D8576C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1C2C6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ปร.ด.</w:t>
            </w:r>
          </w:p>
        </w:tc>
        <w:tc>
          <w:tcPr>
            <w:tcW w:w="1123" w:type="pct"/>
            <w:shd w:val="clear" w:color="auto" w:fill="auto"/>
          </w:tcPr>
          <w:p w14:paraId="4CD4A81E" w14:textId="77777777" w:rsidR="00465779" w:rsidRPr="001C2C6A" w:rsidRDefault="00465779" w:rsidP="00D8576C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1C2C6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เภสัชศาสตร์</w:t>
            </w:r>
          </w:p>
        </w:tc>
        <w:tc>
          <w:tcPr>
            <w:tcW w:w="2946" w:type="pct"/>
          </w:tcPr>
          <w:p w14:paraId="0D26D21A" w14:textId="77777777" w:rsidR="00465779" w:rsidRPr="001C2C6A" w:rsidRDefault="00465779" w:rsidP="00D8576C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1C2C6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มหาวิทยาลัยสงขลานครินทร์</w:t>
            </w:r>
          </w:p>
        </w:tc>
        <w:tc>
          <w:tcPr>
            <w:tcW w:w="510" w:type="pct"/>
            <w:shd w:val="clear" w:color="auto" w:fill="auto"/>
          </w:tcPr>
          <w:p w14:paraId="47B27303" w14:textId="77777777" w:rsidR="00465779" w:rsidRPr="001C2C6A" w:rsidRDefault="00465779" w:rsidP="00D8576C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1C2C6A">
              <w:rPr>
                <w:rFonts w:ascii="TH SarabunPSK" w:eastAsia="TH Sarabun PSK" w:hAnsi="TH SarabunPSK" w:cs="TH SarabunPSK"/>
                <w:sz w:val="28"/>
                <w:szCs w:val="28"/>
              </w:rPr>
              <w:t>2557</w:t>
            </w:r>
          </w:p>
        </w:tc>
      </w:tr>
      <w:tr w:rsidR="00465779" w:rsidRPr="001C2C6A" w14:paraId="3455829C" w14:textId="77777777" w:rsidTr="001C2C6A">
        <w:tc>
          <w:tcPr>
            <w:tcW w:w="421" w:type="pct"/>
            <w:shd w:val="clear" w:color="auto" w:fill="auto"/>
          </w:tcPr>
          <w:p w14:paraId="67A7708F" w14:textId="77777777" w:rsidR="00465779" w:rsidRPr="001C2C6A" w:rsidRDefault="00465779" w:rsidP="00D8576C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1C2C6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ภ.บ.</w:t>
            </w:r>
          </w:p>
        </w:tc>
        <w:tc>
          <w:tcPr>
            <w:tcW w:w="1123" w:type="pct"/>
            <w:shd w:val="clear" w:color="auto" w:fill="auto"/>
          </w:tcPr>
          <w:p w14:paraId="3369FF36" w14:textId="77777777" w:rsidR="00465779" w:rsidRPr="001C2C6A" w:rsidRDefault="00465779" w:rsidP="00D8576C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1C2C6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เภสัชศาสตร์</w:t>
            </w:r>
          </w:p>
        </w:tc>
        <w:tc>
          <w:tcPr>
            <w:tcW w:w="2946" w:type="pct"/>
          </w:tcPr>
          <w:p w14:paraId="7C5E6371" w14:textId="77777777" w:rsidR="00465779" w:rsidRPr="001C2C6A" w:rsidRDefault="00465779" w:rsidP="00D8576C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1C2C6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มหาวิทยาลัยสงขลานครินทร์</w:t>
            </w:r>
          </w:p>
        </w:tc>
        <w:tc>
          <w:tcPr>
            <w:tcW w:w="510" w:type="pct"/>
            <w:shd w:val="clear" w:color="auto" w:fill="auto"/>
          </w:tcPr>
          <w:p w14:paraId="65023016" w14:textId="77777777" w:rsidR="00465779" w:rsidRPr="001C2C6A" w:rsidRDefault="00465779" w:rsidP="00D8576C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1C2C6A">
              <w:rPr>
                <w:rFonts w:ascii="TH SarabunPSK" w:eastAsia="TH Sarabun PSK" w:hAnsi="TH SarabunPSK" w:cs="TH SarabunPSK"/>
                <w:sz w:val="28"/>
                <w:szCs w:val="28"/>
              </w:rPr>
              <w:t>2551</w:t>
            </w:r>
          </w:p>
        </w:tc>
      </w:tr>
    </w:tbl>
    <w:p w14:paraId="02EB378F" w14:textId="77777777" w:rsidR="00465779" w:rsidRPr="00465779" w:rsidRDefault="00465779" w:rsidP="00D8576C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2BC148BB" w14:textId="77777777" w:rsidR="00465779" w:rsidRPr="00465779" w:rsidRDefault="00465779" w:rsidP="00D8576C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465779">
        <w:rPr>
          <w:rFonts w:ascii="TH SarabunPSK" w:eastAsia="TH Sarabun PSK" w:hAnsi="TH SarabunPSK" w:cs="TH SarabunPSK"/>
          <w:b/>
          <w:sz w:val="32"/>
          <w:szCs w:val="32"/>
        </w:rPr>
        <w:t>2</w:t>
      </w:r>
      <w:r w:rsidRPr="00465779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304"/>
        <w:gridCol w:w="4841"/>
        <w:gridCol w:w="2069"/>
      </w:tblGrid>
      <w:tr w:rsidR="00465779" w:rsidRPr="001C2C6A" w14:paraId="0B357D1B" w14:textId="77777777" w:rsidTr="001C2C6A">
        <w:tc>
          <w:tcPr>
            <w:tcW w:w="1250" w:type="pct"/>
            <w:shd w:val="clear" w:color="auto" w:fill="D9D9D9"/>
          </w:tcPr>
          <w:p w14:paraId="3BED2E51" w14:textId="77777777" w:rsidR="00465779" w:rsidRPr="001C2C6A" w:rsidRDefault="00465779" w:rsidP="00D8576C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1C2C6A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ตำแหน่งงาน</w:t>
            </w:r>
          </w:p>
        </w:tc>
        <w:tc>
          <w:tcPr>
            <w:tcW w:w="2627" w:type="pct"/>
            <w:shd w:val="clear" w:color="auto" w:fill="D9D9D9"/>
          </w:tcPr>
          <w:p w14:paraId="6502AB3B" w14:textId="77777777" w:rsidR="00465779" w:rsidRPr="001C2C6A" w:rsidRDefault="00465779" w:rsidP="00D8576C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1C2C6A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องค์กรหรือหน่วยงาน</w:t>
            </w:r>
          </w:p>
        </w:tc>
        <w:tc>
          <w:tcPr>
            <w:tcW w:w="1123" w:type="pct"/>
            <w:shd w:val="clear" w:color="auto" w:fill="D9D9D9"/>
          </w:tcPr>
          <w:p w14:paraId="5013E8AD" w14:textId="77777777" w:rsidR="00465779" w:rsidRPr="001C2C6A" w:rsidRDefault="00465779" w:rsidP="00D8576C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1C2C6A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465779" w:rsidRPr="001C2C6A" w14:paraId="113C5DBF" w14:textId="77777777" w:rsidTr="001C2C6A">
        <w:tc>
          <w:tcPr>
            <w:tcW w:w="1250" w:type="pct"/>
            <w:shd w:val="clear" w:color="auto" w:fill="auto"/>
          </w:tcPr>
          <w:p w14:paraId="37389D20" w14:textId="77777777" w:rsidR="00465779" w:rsidRPr="001C2C6A" w:rsidRDefault="00465779" w:rsidP="00D8576C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1C2C6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อาจารย์ประจำ </w:t>
            </w:r>
          </w:p>
        </w:tc>
        <w:tc>
          <w:tcPr>
            <w:tcW w:w="2627" w:type="pct"/>
          </w:tcPr>
          <w:p w14:paraId="49287214" w14:textId="77777777" w:rsidR="00465779" w:rsidRPr="001C2C6A" w:rsidRDefault="00465779" w:rsidP="00D8576C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1C2C6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สำนักวิชาเภสัชศาสตร์ มหาวิทยาลัยวลัยลักษณ์</w:t>
            </w:r>
          </w:p>
        </w:tc>
        <w:tc>
          <w:tcPr>
            <w:tcW w:w="1123" w:type="pct"/>
            <w:shd w:val="clear" w:color="auto" w:fill="auto"/>
          </w:tcPr>
          <w:p w14:paraId="6AF5B4E0" w14:textId="77777777" w:rsidR="00465779" w:rsidRPr="001C2C6A" w:rsidRDefault="00465779" w:rsidP="00D8576C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1C2C6A">
              <w:rPr>
                <w:rFonts w:ascii="TH SarabunPSK" w:eastAsia="TH Sarabun PSK" w:hAnsi="TH SarabunPSK" w:cs="TH SarabunPSK"/>
                <w:sz w:val="28"/>
                <w:szCs w:val="28"/>
              </w:rPr>
              <w:t>2564</w:t>
            </w:r>
            <w:r w:rsidRPr="001C2C6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-ปัจจุบัน</w:t>
            </w:r>
          </w:p>
        </w:tc>
      </w:tr>
      <w:tr w:rsidR="00465779" w:rsidRPr="001C2C6A" w14:paraId="4E811467" w14:textId="77777777" w:rsidTr="001C2C6A">
        <w:tc>
          <w:tcPr>
            <w:tcW w:w="1250" w:type="pct"/>
            <w:shd w:val="clear" w:color="auto" w:fill="auto"/>
          </w:tcPr>
          <w:p w14:paraId="245FB9EE" w14:textId="77777777" w:rsidR="00465779" w:rsidRPr="001C2C6A" w:rsidRDefault="00465779" w:rsidP="00D8576C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1C2C6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อาจารย์ประจำ </w:t>
            </w:r>
          </w:p>
        </w:tc>
        <w:tc>
          <w:tcPr>
            <w:tcW w:w="2627" w:type="pct"/>
          </w:tcPr>
          <w:p w14:paraId="2780DDBE" w14:textId="77777777" w:rsidR="00465779" w:rsidRPr="001C2C6A" w:rsidRDefault="00465779" w:rsidP="00D8576C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1C2C6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คณะวิทยาศาสตร์ มหาวิทยาลัยสงขลานครินทร์</w:t>
            </w:r>
          </w:p>
        </w:tc>
        <w:tc>
          <w:tcPr>
            <w:tcW w:w="1123" w:type="pct"/>
            <w:shd w:val="clear" w:color="auto" w:fill="auto"/>
          </w:tcPr>
          <w:p w14:paraId="647FF778" w14:textId="77777777" w:rsidR="00465779" w:rsidRPr="001C2C6A" w:rsidRDefault="00465779" w:rsidP="00D8576C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1C2C6A">
              <w:rPr>
                <w:rFonts w:ascii="TH SarabunPSK" w:eastAsia="TH Sarabun PSK" w:hAnsi="TH SarabunPSK" w:cs="TH SarabunPSK"/>
                <w:sz w:val="28"/>
                <w:szCs w:val="28"/>
              </w:rPr>
              <w:t>2559</w:t>
            </w:r>
            <w:r w:rsidRPr="001C2C6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1C2C6A">
              <w:rPr>
                <w:rFonts w:ascii="TH SarabunPSK" w:eastAsia="TH Sarabun PSK" w:hAnsi="TH SarabunPSK" w:cs="TH SarabunPSK"/>
                <w:sz w:val="28"/>
                <w:szCs w:val="28"/>
              </w:rPr>
              <w:t>2564</w:t>
            </w:r>
          </w:p>
        </w:tc>
      </w:tr>
      <w:tr w:rsidR="00465779" w:rsidRPr="001C2C6A" w14:paraId="40AADDEC" w14:textId="77777777" w:rsidTr="001C2C6A">
        <w:tc>
          <w:tcPr>
            <w:tcW w:w="1250" w:type="pct"/>
            <w:shd w:val="clear" w:color="auto" w:fill="auto"/>
          </w:tcPr>
          <w:p w14:paraId="4A9C489C" w14:textId="77777777" w:rsidR="00465779" w:rsidRPr="001C2C6A" w:rsidRDefault="00465779" w:rsidP="00D8576C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1C2C6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นักวิจัยหลังปริญญาเอก </w:t>
            </w:r>
          </w:p>
        </w:tc>
        <w:tc>
          <w:tcPr>
            <w:tcW w:w="2627" w:type="pct"/>
          </w:tcPr>
          <w:p w14:paraId="38B3E124" w14:textId="77777777" w:rsidR="00465779" w:rsidRPr="001C2C6A" w:rsidRDefault="00465779" w:rsidP="00D8576C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1C2C6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คณะเภสัชศาสตร์ มหาวิทยาลัยสงขลานครินทร์</w:t>
            </w:r>
          </w:p>
        </w:tc>
        <w:tc>
          <w:tcPr>
            <w:tcW w:w="1123" w:type="pct"/>
            <w:shd w:val="clear" w:color="auto" w:fill="auto"/>
          </w:tcPr>
          <w:p w14:paraId="4573AC98" w14:textId="77777777" w:rsidR="00465779" w:rsidRPr="001C2C6A" w:rsidRDefault="00465779" w:rsidP="00D8576C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1C2C6A">
              <w:rPr>
                <w:rFonts w:ascii="TH SarabunPSK" w:eastAsia="TH Sarabun PSK" w:hAnsi="TH SarabunPSK" w:cs="TH SarabunPSK"/>
                <w:sz w:val="28"/>
                <w:szCs w:val="28"/>
              </w:rPr>
              <w:t>2558</w:t>
            </w:r>
          </w:p>
        </w:tc>
      </w:tr>
    </w:tbl>
    <w:p w14:paraId="6A05A809" w14:textId="77777777" w:rsidR="00465779" w:rsidRPr="00465779" w:rsidRDefault="00465779" w:rsidP="00D8576C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790B51AE" w14:textId="77777777" w:rsidR="00465779" w:rsidRPr="00465779" w:rsidRDefault="00465779" w:rsidP="00D8576C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465779">
        <w:rPr>
          <w:rFonts w:ascii="TH SarabunPSK" w:eastAsia="TH Sarabun PSK" w:hAnsi="TH SarabunPSK" w:cs="TH SarabunPSK"/>
          <w:b/>
          <w:sz w:val="32"/>
          <w:szCs w:val="32"/>
        </w:rPr>
        <w:t>3</w:t>
      </w:r>
      <w:r w:rsidRPr="00465779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1D1283E2" w14:textId="77777777" w:rsidR="00465779" w:rsidRPr="00465779" w:rsidRDefault="00465779" w:rsidP="00D8576C">
      <w:pPr>
        <w:spacing w:after="0" w:line="276" w:lineRule="auto"/>
        <w:ind w:firstLine="720"/>
        <w:rPr>
          <w:rFonts w:ascii="TH SarabunPSK" w:eastAsia="TH Sarabun PSK" w:hAnsi="TH SarabunPSK" w:cs="TH SarabunPSK"/>
          <w:sz w:val="32"/>
          <w:szCs w:val="32"/>
        </w:rPr>
      </w:pPr>
      <w:r w:rsidRPr="00465779">
        <w:rPr>
          <w:rFonts w:ascii="TH SarabunPSK" w:eastAsia="TH Sarabun PSK" w:hAnsi="TH SarabunPSK" w:cs="TH SarabunPSK"/>
          <w:sz w:val="32"/>
          <w:szCs w:val="32"/>
        </w:rPr>
        <w:t>1</w:t>
      </w:r>
      <w:r w:rsidRPr="00465779">
        <w:rPr>
          <w:rFonts w:ascii="TH SarabunPSK" w:eastAsia="TH Sarabun PSK" w:hAnsi="TH SarabunPSK" w:cs="TH SarabunPSK"/>
          <w:sz w:val="32"/>
          <w:szCs w:val="32"/>
          <w:cs/>
        </w:rPr>
        <w:t>) เทคโนโลยีเภสัชกรรม</w:t>
      </w:r>
    </w:p>
    <w:p w14:paraId="5E2C8FCB" w14:textId="77777777" w:rsidR="00465779" w:rsidRPr="00465779" w:rsidRDefault="00465779" w:rsidP="00D8576C">
      <w:pPr>
        <w:spacing w:after="0" w:line="276" w:lineRule="auto"/>
        <w:ind w:firstLine="720"/>
        <w:rPr>
          <w:rFonts w:ascii="TH SarabunPSK" w:eastAsia="TH Sarabun PSK" w:hAnsi="TH SarabunPSK" w:cs="TH SarabunPSK"/>
          <w:sz w:val="32"/>
          <w:szCs w:val="32"/>
        </w:rPr>
      </w:pPr>
      <w:r w:rsidRPr="00465779">
        <w:rPr>
          <w:rFonts w:ascii="TH SarabunPSK" w:eastAsia="TH Sarabun PSK" w:hAnsi="TH SarabunPSK" w:cs="TH SarabunPSK"/>
          <w:sz w:val="32"/>
          <w:szCs w:val="32"/>
        </w:rPr>
        <w:t>2</w:t>
      </w:r>
      <w:r w:rsidRPr="00465779">
        <w:rPr>
          <w:rFonts w:ascii="TH SarabunPSK" w:eastAsia="TH Sarabun PSK" w:hAnsi="TH SarabunPSK" w:cs="TH SarabunPSK"/>
          <w:sz w:val="32"/>
          <w:szCs w:val="32"/>
          <w:cs/>
        </w:rPr>
        <w:t>) เภสัชวิทยา</w:t>
      </w:r>
    </w:p>
    <w:p w14:paraId="5A39BBE3" w14:textId="77777777" w:rsidR="00465779" w:rsidRPr="00465779" w:rsidRDefault="00465779" w:rsidP="00D8576C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26071D0C" w14:textId="77777777" w:rsidR="00465779" w:rsidRPr="00465779" w:rsidRDefault="00465779" w:rsidP="00D8576C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465779">
        <w:rPr>
          <w:rFonts w:ascii="TH SarabunPSK" w:eastAsia="TH Sarabun PSK" w:hAnsi="TH SarabunPSK" w:cs="TH SarabunPSK"/>
          <w:b/>
          <w:sz w:val="32"/>
          <w:szCs w:val="32"/>
        </w:rPr>
        <w:t>4</w:t>
      </w:r>
      <w:r w:rsidRPr="00465779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 ประสบการณ์การสอน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556"/>
        <w:gridCol w:w="2268"/>
        <w:gridCol w:w="1561"/>
        <w:gridCol w:w="2694"/>
        <w:gridCol w:w="1135"/>
      </w:tblGrid>
      <w:tr w:rsidR="00465779" w:rsidRPr="00465779" w14:paraId="4F072AD5" w14:textId="77777777" w:rsidTr="001C2C6A">
        <w:trPr>
          <w:tblHeader/>
        </w:trPr>
        <w:tc>
          <w:tcPr>
            <w:tcW w:w="844" w:type="pct"/>
            <w:shd w:val="clear" w:color="auto" w:fill="D9D9D9"/>
          </w:tcPr>
          <w:p w14:paraId="183CA32A" w14:textId="77777777" w:rsidR="00465779" w:rsidRPr="00465779" w:rsidRDefault="00465779" w:rsidP="00D8576C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465779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231" w:type="pct"/>
            <w:shd w:val="clear" w:color="auto" w:fill="D9D9D9"/>
          </w:tcPr>
          <w:p w14:paraId="63B3DD76" w14:textId="77777777" w:rsidR="00465779" w:rsidRPr="00465779" w:rsidRDefault="00465779" w:rsidP="00D8576C">
            <w:pPr>
              <w:spacing w:after="0" w:line="276" w:lineRule="auto"/>
              <w:ind w:left="-110" w:right="-107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465779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847" w:type="pct"/>
            <w:shd w:val="clear" w:color="auto" w:fill="D9D9D9"/>
          </w:tcPr>
          <w:p w14:paraId="3AEF4F08" w14:textId="77777777" w:rsidR="00465779" w:rsidRPr="00465779" w:rsidRDefault="00465779" w:rsidP="00D8576C">
            <w:pPr>
              <w:spacing w:after="0" w:line="276" w:lineRule="auto"/>
              <w:ind w:left="-109" w:right="-66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465779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สาขาวิชา/หลักสูตร</w:t>
            </w:r>
          </w:p>
        </w:tc>
        <w:tc>
          <w:tcPr>
            <w:tcW w:w="1462" w:type="pct"/>
            <w:shd w:val="clear" w:color="auto" w:fill="D9D9D9"/>
          </w:tcPr>
          <w:p w14:paraId="3F7D0D1A" w14:textId="77777777" w:rsidR="00465779" w:rsidRPr="00465779" w:rsidRDefault="00465779" w:rsidP="00D8576C">
            <w:pPr>
              <w:spacing w:after="0" w:line="276" w:lineRule="auto"/>
              <w:ind w:left="-150" w:right="-162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465779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617" w:type="pct"/>
            <w:shd w:val="clear" w:color="auto" w:fill="D9D9D9"/>
          </w:tcPr>
          <w:p w14:paraId="54691B9F" w14:textId="77777777" w:rsidR="00465779" w:rsidRPr="00465779" w:rsidRDefault="00465779" w:rsidP="00D8576C">
            <w:pPr>
              <w:spacing w:after="0" w:line="276" w:lineRule="auto"/>
              <w:ind w:left="-151" w:right="-143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465779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465779" w:rsidRPr="00465779" w14:paraId="63BB5C01" w14:textId="77777777" w:rsidTr="001C2C6A">
        <w:tc>
          <w:tcPr>
            <w:tcW w:w="844" w:type="pct"/>
            <w:vMerge w:val="restart"/>
            <w:shd w:val="clear" w:color="auto" w:fill="auto"/>
          </w:tcPr>
          <w:p w14:paraId="02D04205" w14:textId="77777777" w:rsidR="00465779" w:rsidRPr="00465779" w:rsidRDefault="00465779" w:rsidP="00D8576C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465779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14:paraId="5A8FF92E" w14:textId="77777777" w:rsidR="00465779" w:rsidRPr="00465779" w:rsidRDefault="00465779" w:rsidP="00D8576C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465779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231" w:type="pct"/>
            <w:vMerge w:val="restart"/>
            <w:shd w:val="clear" w:color="auto" w:fill="auto"/>
          </w:tcPr>
          <w:p w14:paraId="2DA7B3BC" w14:textId="77777777" w:rsidR="00465779" w:rsidRPr="00465779" w:rsidRDefault="00465779" w:rsidP="00D8576C">
            <w:pPr>
              <w:spacing w:after="0" w:line="276" w:lineRule="auto"/>
              <w:ind w:left="-110" w:right="-107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465779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สำนักวิชาเภสัชศาสตร์ /</w:t>
            </w:r>
          </w:p>
          <w:p w14:paraId="522569E1" w14:textId="77777777" w:rsidR="00465779" w:rsidRPr="00465779" w:rsidRDefault="00465779" w:rsidP="00D8576C">
            <w:pPr>
              <w:spacing w:after="0" w:line="276" w:lineRule="auto"/>
              <w:ind w:left="-110" w:right="-107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465779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สาขาเภสัขกรรมอุตสาหการ</w:t>
            </w:r>
          </w:p>
        </w:tc>
        <w:tc>
          <w:tcPr>
            <w:tcW w:w="847" w:type="pct"/>
            <w:vMerge w:val="restart"/>
            <w:shd w:val="clear" w:color="auto" w:fill="auto"/>
          </w:tcPr>
          <w:p w14:paraId="36471C62" w14:textId="77777777" w:rsidR="00465779" w:rsidRPr="00465779" w:rsidRDefault="00465779" w:rsidP="00D8576C">
            <w:pPr>
              <w:spacing w:after="0" w:line="276" w:lineRule="auto"/>
              <w:ind w:left="-109" w:right="-6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465779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เภสัชศาสตรบัณฑิต</w:t>
            </w:r>
          </w:p>
        </w:tc>
        <w:tc>
          <w:tcPr>
            <w:tcW w:w="1462" w:type="pct"/>
            <w:shd w:val="clear" w:color="auto" w:fill="auto"/>
          </w:tcPr>
          <w:p w14:paraId="5507CB8E" w14:textId="77777777" w:rsidR="00465779" w:rsidRPr="00465779" w:rsidRDefault="00465779" w:rsidP="00D8576C">
            <w:pPr>
              <w:spacing w:after="0" w:line="276" w:lineRule="auto"/>
              <w:ind w:left="-55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465779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465779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465779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340 </w:t>
            </w:r>
            <w:r w:rsidRPr="00465779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เภสัชวิทยา </w:t>
            </w:r>
            <w:r w:rsidRPr="00465779">
              <w:rPr>
                <w:rFonts w:ascii="TH SarabunPSK" w:eastAsia="TH Sarabun 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617" w:type="pct"/>
            <w:shd w:val="clear" w:color="auto" w:fill="auto"/>
          </w:tcPr>
          <w:p w14:paraId="1498066B" w14:textId="77777777" w:rsidR="00465779" w:rsidRPr="00465779" w:rsidRDefault="00465779" w:rsidP="00D8576C">
            <w:pPr>
              <w:spacing w:after="0" w:line="276" w:lineRule="auto"/>
              <w:ind w:left="-54" w:right="-143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465779">
              <w:rPr>
                <w:rFonts w:ascii="TH SarabunPSK" w:eastAsia="TH Sarabun PSK" w:hAnsi="TH SarabunPSK" w:cs="TH SarabunPSK"/>
                <w:sz w:val="24"/>
                <w:szCs w:val="24"/>
              </w:rPr>
              <w:t>2564</w:t>
            </w:r>
            <w:r w:rsidRPr="00465779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465779">
              <w:rPr>
                <w:rFonts w:ascii="TH SarabunPSK" w:eastAsia="TH Sarabun PSK" w:hAnsi="TH SarabunPSK" w:cs="TH SarabunPSK"/>
                <w:sz w:val="24"/>
                <w:szCs w:val="24"/>
              </w:rPr>
              <w:t>2567</w:t>
            </w:r>
          </w:p>
        </w:tc>
      </w:tr>
      <w:tr w:rsidR="00465779" w:rsidRPr="00465779" w14:paraId="1E308547" w14:textId="77777777" w:rsidTr="001C2C6A">
        <w:tc>
          <w:tcPr>
            <w:tcW w:w="844" w:type="pct"/>
            <w:vMerge/>
            <w:shd w:val="clear" w:color="auto" w:fill="auto"/>
          </w:tcPr>
          <w:p w14:paraId="41C8F396" w14:textId="77777777" w:rsidR="00465779" w:rsidRPr="00465779" w:rsidRDefault="00465779" w:rsidP="00D85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231" w:type="pct"/>
            <w:vMerge/>
            <w:shd w:val="clear" w:color="auto" w:fill="auto"/>
          </w:tcPr>
          <w:p w14:paraId="72A3D3EC" w14:textId="77777777" w:rsidR="00465779" w:rsidRPr="00465779" w:rsidRDefault="00465779" w:rsidP="00D85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847" w:type="pct"/>
            <w:vMerge/>
            <w:shd w:val="clear" w:color="auto" w:fill="auto"/>
          </w:tcPr>
          <w:p w14:paraId="0D0B940D" w14:textId="77777777" w:rsidR="00465779" w:rsidRPr="00465779" w:rsidRDefault="00465779" w:rsidP="00D85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462" w:type="pct"/>
            <w:shd w:val="clear" w:color="auto" w:fill="auto"/>
          </w:tcPr>
          <w:p w14:paraId="7112FC6C" w14:textId="77777777" w:rsidR="00465779" w:rsidRPr="00465779" w:rsidRDefault="00465779" w:rsidP="00D8576C">
            <w:pPr>
              <w:spacing w:after="0" w:line="276" w:lineRule="auto"/>
              <w:ind w:left="-55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465779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465779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465779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310 </w:t>
            </w:r>
            <w:r w:rsidRPr="00465779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เภสัชจลนศาสตร์</w:t>
            </w:r>
          </w:p>
        </w:tc>
        <w:tc>
          <w:tcPr>
            <w:tcW w:w="617" w:type="pct"/>
            <w:shd w:val="clear" w:color="auto" w:fill="auto"/>
          </w:tcPr>
          <w:p w14:paraId="0B158552" w14:textId="77777777" w:rsidR="00465779" w:rsidRPr="00465779" w:rsidRDefault="00465779" w:rsidP="00D8576C">
            <w:pPr>
              <w:spacing w:after="0" w:line="276" w:lineRule="auto"/>
              <w:ind w:left="-54" w:right="-143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465779">
              <w:rPr>
                <w:rFonts w:ascii="TH SarabunPSK" w:eastAsia="TH Sarabun PSK" w:hAnsi="TH SarabunPSK" w:cs="TH SarabunPSK"/>
                <w:sz w:val="24"/>
                <w:szCs w:val="24"/>
              </w:rPr>
              <w:t>2564</w:t>
            </w:r>
            <w:r w:rsidRPr="00465779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465779">
              <w:rPr>
                <w:rFonts w:ascii="TH SarabunPSK" w:eastAsia="TH Sarabun PSK" w:hAnsi="TH SarabunPSK" w:cs="TH SarabunPSK"/>
                <w:sz w:val="24"/>
                <w:szCs w:val="24"/>
              </w:rPr>
              <w:t>2567</w:t>
            </w:r>
          </w:p>
        </w:tc>
      </w:tr>
      <w:tr w:rsidR="00465779" w:rsidRPr="00465779" w14:paraId="3810A86F" w14:textId="77777777" w:rsidTr="001C2C6A">
        <w:tc>
          <w:tcPr>
            <w:tcW w:w="844" w:type="pct"/>
            <w:vMerge/>
            <w:shd w:val="clear" w:color="auto" w:fill="auto"/>
          </w:tcPr>
          <w:p w14:paraId="0E27B00A" w14:textId="77777777" w:rsidR="00465779" w:rsidRPr="00465779" w:rsidRDefault="00465779" w:rsidP="00D85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231" w:type="pct"/>
            <w:vMerge/>
            <w:shd w:val="clear" w:color="auto" w:fill="auto"/>
          </w:tcPr>
          <w:p w14:paraId="60061E4C" w14:textId="77777777" w:rsidR="00465779" w:rsidRPr="00465779" w:rsidRDefault="00465779" w:rsidP="00D85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847" w:type="pct"/>
            <w:vMerge/>
            <w:shd w:val="clear" w:color="auto" w:fill="auto"/>
          </w:tcPr>
          <w:p w14:paraId="44EAFD9C" w14:textId="77777777" w:rsidR="00465779" w:rsidRPr="00465779" w:rsidRDefault="00465779" w:rsidP="00D85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462" w:type="pct"/>
            <w:shd w:val="clear" w:color="auto" w:fill="auto"/>
          </w:tcPr>
          <w:p w14:paraId="6C187EEA" w14:textId="77777777" w:rsidR="00465779" w:rsidRPr="00465779" w:rsidRDefault="00465779" w:rsidP="00D8576C">
            <w:pPr>
              <w:spacing w:after="0" w:line="276" w:lineRule="auto"/>
              <w:ind w:left="-55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465779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465779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465779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523 </w:t>
            </w:r>
            <w:r w:rsidRPr="00465779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ระบบนำส่งยารูปแบบใหม่</w:t>
            </w:r>
          </w:p>
        </w:tc>
        <w:tc>
          <w:tcPr>
            <w:tcW w:w="617" w:type="pct"/>
            <w:shd w:val="clear" w:color="auto" w:fill="auto"/>
          </w:tcPr>
          <w:p w14:paraId="3A67920D" w14:textId="77777777" w:rsidR="00465779" w:rsidRPr="00465779" w:rsidRDefault="00465779" w:rsidP="00D8576C">
            <w:pPr>
              <w:spacing w:after="0" w:line="276" w:lineRule="auto"/>
              <w:ind w:left="-54" w:right="-143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465779">
              <w:rPr>
                <w:rFonts w:ascii="TH SarabunPSK" w:eastAsia="TH Sarabun PSK" w:hAnsi="TH SarabunPSK" w:cs="TH SarabunPSK"/>
                <w:sz w:val="24"/>
                <w:szCs w:val="24"/>
              </w:rPr>
              <w:t>2564</w:t>
            </w:r>
          </w:p>
        </w:tc>
      </w:tr>
      <w:tr w:rsidR="00465779" w:rsidRPr="00465779" w14:paraId="11DF41E6" w14:textId="77777777" w:rsidTr="001C2C6A">
        <w:tc>
          <w:tcPr>
            <w:tcW w:w="844" w:type="pct"/>
            <w:vMerge/>
            <w:shd w:val="clear" w:color="auto" w:fill="auto"/>
          </w:tcPr>
          <w:p w14:paraId="4B94D5A5" w14:textId="77777777" w:rsidR="00465779" w:rsidRPr="00465779" w:rsidRDefault="00465779" w:rsidP="00D85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231" w:type="pct"/>
            <w:vMerge/>
            <w:shd w:val="clear" w:color="auto" w:fill="auto"/>
          </w:tcPr>
          <w:p w14:paraId="3DEEC669" w14:textId="77777777" w:rsidR="00465779" w:rsidRPr="00465779" w:rsidRDefault="00465779" w:rsidP="00D85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847" w:type="pct"/>
            <w:vMerge/>
            <w:shd w:val="clear" w:color="auto" w:fill="auto"/>
          </w:tcPr>
          <w:p w14:paraId="3656B9AB" w14:textId="77777777" w:rsidR="00465779" w:rsidRPr="00465779" w:rsidRDefault="00465779" w:rsidP="00D85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462" w:type="pct"/>
            <w:shd w:val="clear" w:color="auto" w:fill="auto"/>
          </w:tcPr>
          <w:p w14:paraId="15EDCA4E" w14:textId="77777777" w:rsidR="00465779" w:rsidRPr="00465779" w:rsidRDefault="00465779" w:rsidP="00D8576C">
            <w:pPr>
              <w:spacing w:after="0" w:line="276" w:lineRule="auto"/>
              <w:ind w:left="-55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465779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465779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465779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524 </w:t>
            </w:r>
            <w:r w:rsidRPr="00465779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วิทยาการเครื่องสำอาง</w:t>
            </w:r>
          </w:p>
        </w:tc>
        <w:tc>
          <w:tcPr>
            <w:tcW w:w="617" w:type="pct"/>
            <w:shd w:val="clear" w:color="auto" w:fill="auto"/>
          </w:tcPr>
          <w:p w14:paraId="6C498777" w14:textId="77777777" w:rsidR="00465779" w:rsidRPr="00465779" w:rsidRDefault="00465779" w:rsidP="00D8576C">
            <w:pPr>
              <w:spacing w:after="0" w:line="276" w:lineRule="auto"/>
              <w:ind w:left="-54" w:right="-143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465779">
              <w:rPr>
                <w:rFonts w:ascii="TH SarabunPSK" w:eastAsia="TH Sarabun PSK" w:hAnsi="TH SarabunPSK" w:cs="TH SarabunPSK"/>
                <w:sz w:val="24"/>
                <w:szCs w:val="24"/>
              </w:rPr>
              <w:t>2564</w:t>
            </w:r>
          </w:p>
        </w:tc>
      </w:tr>
      <w:tr w:rsidR="00465779" w:rsidRPr="00465779" w14:paraId="09A1F432" w14:textId="77777777" w:rsidTr="001C2C6A">
        <w:tc>
          <w:tcPr>
            <w:tcW w:w="844" w:type="pct"/>
            <w:vMerge w:val="restart"/>
            <w:shd w:val="clear" w:color="auto" w:fill="auto"/>
          </w:tcPr>
          <w:p w14:paraId="6C7E9035" w14:textId="77777777" w:rsidR="00465779" w:rsidRPr="00465779" w:rsidRDefault="00465779" w:rsidP="00D8576C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465779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14:paraId="03F71CB7" w14:textId="77777777" w:rsidR="00465779" w:rsidRPr="00465779" w:rsidRDefault="00465779" w:rsidP="00D8576C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465779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231" w:type="pct"/>
            <w:vMerge w:val="restart"/>
            <w:shd w:val="clear" w:color="auto" w:fill="auto"/>
          </w:tcPr>
          <w:p w14:paraId="116E2AF4" w14:textId="77777777" w:rsidR="00465779" w:rsidRPr="00465779" w:rsidRDefault="00465779" w:rsidP="00D8576C">
            <w:pPr>
              <w:spacing w:after="0" w:line="276" w:lineRule="auto"/>
              <w:ind w:left="-110" w:right="-107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465779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สำนักวิชาเภสัชศาสตร์ /</w:t>
            </w:r>
          </w:p>
          <w:p w14:paraId="08377CEA" w14:textId="77777777" w:rsidR="00465779" w:rsidRPr="00465779" w:rsidRDefault="00465779" w:rsidP="00D8576C">
            <w:pPr>
              <w:spacing w:after="0" w:line="276" w:lineRule="auto"/>
              <w:ind w:left="-110" w:right="-107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465779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สาขาเภสัขกรรมอุตสาหการ</w:t>
            </w:r>
          </w:p>
        </w:tc>
        <w:tc>
          <w:tcPr>
            <w:tcW w:w="847" w:type="pct"/>
            <w:vMerge w:val="restart"/>
            <w:shd w:val="clear" w:color="auto" w:fill="auto"/>
          </w:tcPr>
          <w:p w14:paraId="5E36BBB5" w14:textId="77777777" w:rsidR="00465779" w:rsidRPr="00465779" w:rsidRDefault="00465779" w:rsidP="00D8576C">
            <w:pPr>
              <w:spacing w:after="0" w:line="276" w:lineRule="auto"/>
              <w:ind w:left="-109" w:right="-66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465779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เภสัชศาสตรบัณฑิต</w:t>
            </w:r>
          </w:p>
        </w:tc>
        <w:tc>
          <w:tcPr>
            <w:tcW w:w="1462" w:type="pct"/>
            <w:shd w:val="clear" w:color="auto" w:fill="auto"/>
          </w:tcPr>
          <w:p w14:paraId="25BDEE3D" w14:textId="77777777" w:rsidR="00465779" w:rsidRPr="00465779" w:rsidRDefault="00465779" w:rsidP="00D8576C">
            <w:pPr>
              <w:spacing w:after="0" w:line="276" w:lineRule="auto"/>
              <w:ind w:left="-55" w:right="-162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465779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465779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465779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525 </w:t>
            </w:r>
            <w:r w:rsidRPr="00465779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สัตวเภสัชภัณฑ์</w:t>
            </w:r>
          </w:p>
        </w:tc>
        <w:tc>
          <w:tcPr>
            <w:tcW w:w="617" w:type="pct"/>
            <w:shd w:val="clear" w:color="auto" w:fill="auto"/>
          </w:tcPr>
          <w:p w14:paraId="6BDC132C" w14:textId="77777777" w:rsidR="00465779" w:rsidRPr="00465779" w:rsidRDefault="00465779" w:rsidP="00D8576C">
            <w:pPr>
              <w:spacing w:after="0" w:line="276" w:lineRule="auto"/>
              <w:ind w:left="-151" w:right="-143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465779">
              <w:rPr>
                <w:rFonts w:ascii="TH SarabunPSK" w:eastAsia="TH Sarabun PSK" w:hAnsi="TH SarabunPSK" w:cs="TH SarabunPSK"/>
                <w:sz w:val="24"/>
                <w:szCs w:val="24"/>
              </w:rPr>
              <w:t>2564</w:t>
            </w:r>
          </w:p>
        </w:tc>
      </w:tr>
      <w:tr w:rsidR="00465779" w:rsidRPr="00465779" w14:paraId="1AB72BBB" w14:textId="77777777" w:rsidTr="001C2C6A">
        <w:tc>
          <w:tcPr>
            <w:tcW w:w="844" w:type="pct"/>
            <w:vMerge/>
            <w:shd w:val="clear" w:color="auto" w:fill="auto"/>
          </w:tcPr>
          <w:p w14:paraId="45FB0818" w14:textId="77777777" w:rsidR="00465779" w:rsidRPr="00465779" w:rsidRDefault="00465779" w:rsidP="00D85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</w:p>
        </w:tc>
        <w:tc>
          <w:tcPr>
            <w:tcW w:w="1231" w:type="pct"/>
            <w:vMerge/>
            <w:shd w:val="clear" w:color="auto" w:fill="auto"/>
          </w:tcPr>
          <w:p w14:paraId="049F31CB" w14:textId="77777777" w:rsidR="00465779" w:rsidRPr="00465779" w:rsidRDefault="00465779" w:rsidP="00D85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</w:p>
        </w:tc>
        <w:tc>
          <w:tcPr>
            <w:tcW w:w="847" w:type="pct"/>
            <w:vMerge/>
            <w:shd w:val="clear" w:color="auto" w:fill="auto"/>
          </w:tcPr>
          <w:p w14:paraId="53128261" w14:textId="77777777" w:rsidR="00465779" w:rsidRPr="00465779" w:rsidRDefault="00465779" w:rsidP="00D85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</w:p>
        </w:tc>
        <w:tc>
          <w:tcPr>
            <w:tcW w:w="1462" w:type="pct"/>
            <w:shd w:val="clear" w:color="auto" w:fill="auto"/>
          </w:tcPr>
          <w:p w14:paraId="7D760492" w14:textId="77777777" w:rsidR="00465779" w:rsidRPr="00465779" w:rsidRDefault="00465779" w:rsidP="00D8576C">
            <w:pPr>
              <w:spacing w:after="0" w:line="276" w:lineRule="auto"/>
              <w:ind w:left="-55" w:right="-162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465779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465779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465779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240 </w:t>
            </w:r>
            <w:r w:rsidRPr="00465779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เภสัชวิทยา </w:t>
            </w:r>
            <w:r w:rsidRPr="00465779">
              <w:rPr>
                <w:rFonts w:ascii="TH SarabunPSK" w:eastAsia="TH Sarabun 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617" w:type="pct"/>
            <w:shd w:val="clear" w:color="auto" w:fill="auto"/>
          </w:tcPr>
          <w:p w14:paraId="20696373" w14:textId="77777777" w:rsidR="00465779" w:rsidRPr="00465779" w:rsidRDefault="00465779" w:rsidP="00D8576C">
            <w:pPr>
              <w:spacing w:after="0" w:line="276" w:lineRule="auto"/>
              <w:ind w:left="-151" w:right="-143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465779">
              <w:rPr>
                <w:rFonts w:ascii="TH SarabunPSK" w:eastAsia="TH Sarabun PSK" w:hAnsi="TH SarabunPSK" w:cs="TH SarabunPSK"/>
                <w:sz w:val="24"/>
                <w:szCs w:val="24"/>
              </w:rPr>
              <w:t>2565</w:t>
            </w:r>
            <w:r w:rsidRPr="00465779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465779">
              <w:rPr>
                <w:rFonts w:ascii="TH SarabunPSK" w:eastAsia="TH Sarabun PSK" w:hAnsi="TH SarabunPSK" w:cs="TH SarabunPSK"/>
                <w:sz w:val="24"/>
                <w:szCs w:val="24"/>
              </w:rPr>
              <w:t>2567</w:t>
            </w:r>
          </w:p>
        </w:tc>
      </w:tr>
      <w:tr w:rsidR="00465779" w:rsidRPr="00465779" w14:paraId="0B744581" w14:textId="77777777" w:rsidTr="001C2C6A">
        <w:tc>
          <w:tcPr>
            <w:tcW w:w="844" w:type="pct"/>
            <w:vMerge/>
            <w:shd w:val="clear" w:color="auto" w:fill="auto"/>
          </w:tcPr>
          <w:p w14:paraId="62486C05" w14:textId="77777777" w:rsidR="00465779" w:rsidRPr="00465779" w:rsidRDefault="00465779" w:rsidP="00D85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</w:p>
        </w:tc>
        <w:tc>
          <w:tcPr>
            <w:tcW w:w="1231" w:type="pct"/>
            <w:vMerge/>
            <w:shd w:val="clear" w:color="auto" w:fill="auto"/>
          </w:tcPr>
          <w:p w14:paraId="4101652C" w14:textId="77777777" w:rsidR="00465779" w:rsidRPr="00465779" w:rsidRDefault="00465779" w:rsidP="00D85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</w:p>
        </w:tc>
        <w:tc>
          <w:tcPr>
            <w:tcW w:w="847" w:type="pct"/>
            <w:vMerge/>
            <w:shd w:val="clear" w:color="auto" w:fill="auto"/>
          </w:tcPr>
          <w:p w14:paraId="4B99056E" w14:textId="77777777" w:rsidR="00465779" w:rsidRPr="00465779" w:rsidRDefault="00465779" w:rsidP="00D85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</w:p>
        </w:tc>
        <w:tc>
          <w:tcPr>
            <w:tcW w:w="1462" w:type="pct"/>
            <w:shd w:val="clear" w:color="auto" w:fill="auto"/>
          </w:tcPr>
          <w:p w14:paraId="2E8B260D" w14:textId="77777777" w:rsidR="00465779" w:rsidRPr="00465779" w:rsidRDefault="00465779" w:rsidP="00D8576C">
            <w:pPr>
              <w:spacing w:after="0" w:line="276" w:lineRule="auto"/>
              <w:ind w:left="-55" w:right="-162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465779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465779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465779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341 </w:t>
            </w:r>
            <w:r w:rsidRPr="00465779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พิษวิทยา</w:t>
            </w:r>
          </w:p>
        </w:tc>
        <w:tc>
          <w:tcPr>
            <w:tcW w:w="617" w:type="pct"/>
            <w:shd w:val="clear" w:color="auto" w:fill="auto"/>
          </w:tcPr>
          <w:p w14:paraId="169BF7C4" w14:textId="77777777" w:rsidR="00465779" w:rsidRPr="00465779" w:rsidRDefault="00465779" w:rsidP="00D8576C">
            <w:pPr>
              <w:spacing w:after="0" w:line="276" w:lineRule="auto"/>
              <w:ind w:left="-151" w:right="-143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465779">
              <w:rPr>
                <w:rFonts w:ascii="TH SarabunPSK" w:eastAsia="TH Sarabun PSK" w:hAnsi="TH SarabunPSK" w:cs="TH SarabunPSK"/>
                <w:sz w:val="24"/>
                <w:szCs w:val="24"/>
              </w:rPr>
              <w:t>2565</w:t>
            </w:r>
            <w:r w:rsidRPr="00465779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465779">
              <w:rPr>
                <w:rFonts w:ascii="TH SarabunPSK" w:eastAsia="TH Sarabun PSK" w:hAnsi="TH SarabunPSK" w:cs="TH SarabunPSK"/>
                <w:sz w:val="24"/>
                <w:szCs w:val="24"/>
              </w:rPr>
              <w:t>2567</w:t>
            </w:r>
          </w:p>
        </w:tc>
      </w:tr>
      <w:tr w:rsidR="00465779" w:rsidRPr="00465779" w14:paraId="2CC74C15" w14:textId="77777777" w:rsidTr="001C2C6A">
        <w:tc>
          <w:tcPr>
            <w:tcW w:w="844" w:type="pct"/>
            <w:vMerge/>
            <w:shd w:val="clear" w:color="auto" w:fill="auto"/>
          </w:tcPr>
          <w:p w14:paraId="1299C43A" w14:textId="77777777" w:rsidR="00465779" w:rsidRPr="00465779" w:rsidRDefault="00465779" w:rsidP="00D85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</w:p>
        </w:tc>
        <w:tc>
          <w:tcPr>
            <w:tcW w:w="1231" w:type="pct"/>
            <w:vMerge/>
            <w:shd w:val="clear" w:color="auto" w:fill="auto"/>
          </w:tcPr>
          <w:p w14:paraId="4DDBEF00" w14:textId="77777777" w:rsidR="00465779" w:rsidRPr="00465779" w:rsidRDefault="00465779" w:rsidP="00D85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</w:p>
        </w:tc>
        <w:tc>
          <w:tcPr>
            <w:tcW w:w="847" w:type="pct"/>
            <w:vMerge/>
            <w:shd w:val="clear" w:color="auto" w:fill="auto"/>
          </w:tcPr>
          <w:p w14:paraId="3461D779" w14:textId="77777777" w:rsidR="00465779" w:rsidRPr="00465779" w:rsidRDefault="00465779" w:rsidP="00D85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</w:p>
        </w:tc>
        <w:tc>
          <w:tcPr>
            <w:tcW w:w="1462" w:type="pct"/>
            <w:shd w:val="clear" w:color="auto" w:fill="auto"/>
          </w:tcPr>
          <w:p w14:paraId="5C59C505" w14:textId="77777777" w:rsidR="00465779" w:rsidRPr="00465779" w:rsidRDefault="00465779" w:rsidP="00D8576C">
            <w:pPr>
              <w:spacing w:after="0" w:line="276" w:lineRule="auto"/>
              <w:ind w:left="-55" w:right="-162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465779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465779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465779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210 </w:t>
            </w:r>
            <w:r w:rsidRPr="00465779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เภสัชกรรมเชิง ฟิสิกส์</w:t>
            </w:r>
          </w:p>
        </w:tc>
        <w:tc>
          <w:tcPr>
            <w:tcW w:w="617" w:type="pct"/>
            <w:shd w:val="clear" w:color="auto" w:fill="auto"/>
          </w:tcPr>
          <w:p w14:paraId="6D23192E" w14:textId="77777777" w:rsidR="00465779" w:rsidRPr="00465779" w:rsidRDefault="00465779" w:rsidP="00D8576C">
            <w:pPr>
              <w:spacing w:after="0" w:line="276" w:lineRule="auto"/>
              <w:ind w:left="-151" w:right="-143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465779">
              <w:rPr>
                <w:rFonts w:ascii="TH SarabunPSK" w:eastAsia="TH Sarabun PSK" w:hAnsi="TH SarabunPSK" w:cs="TH SarabunPSK"/>
                <w:sz w:val="24"/>
                <w:szCs w:val="24"/>
              </w:rPr>
              <w:t>2565</w:t>
            </w:r>
            <w:r w:rsidRPr="00465779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465779">
              <w:rPr>
                <w:rFonts w:ascii="TH SarabunPSK" w:eastAsia="TH Sarabun PSK" w:hAnsi="TH SarabunPSK" w:cs="TH SarabunPSK"/>
                <w:sz w:val="24"/>
                <w:szCs w:val="24"/>
              </w:rPr>
              <w:t>2567</w:t>
            </w:r>
          </w:p>
        </w:tc>
      </w:tr>
      <w:tr w:rsidR="00465779" w:rsidRPr="00465779" w14:paraId="389127DA" w14:textId="77777777" w:rsidTr="001C2C6A">
        <w:tc>
          <w:tcPr>
            <w:tcW w:w="844" w:type="pct"/>
            <w:vMerge/>
            <w:shd w:val="clear" w:color="auto" w:fill="auto"/>
          </w:tcPr>
          <w:p w14:paraId="3CF2D8B6" w14:textId="77777777" w:rsidR="00465779" w:rsidRPr="00465779" w:rsidRDefault="00465779" w:rsidP="00D85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</w:p>
        </w:tc>
        <w:tc>
          <w:tcPr>
            <w:tcW w:w="1231" w:type="pct"/>
            <w:vMerge/>
            <w:shd w:val="clear" w:color="auto" w:fill="auto"/>
          </w:tcPr>
          <w:p w14:paraId="0FB78278" w14:textId="77777777" w:rsidR="00465779" w:rsidRPr="00465779" w:rsidRDefault="00465779" w:rsidP="00D85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</w:p>
        </w:tc>
        <w:tc>
          <w:tcPr>
            <w:tcW w:w="847" w:type="pct"/>
            <w:vMerge/>
            <w:shd w:val="clear" w:color="auto" w:fill="auto"/>
          </w:tcPr>
          <w:p w14:paraId="1FC39945" w14:textId="77777777" w:rsidR="00465779" w:rsidRPr="00465779" w:rsidRDefault="00465779" w:rsidP="00D85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</w:p>
        </w:tc>
        <w:tc>
          <w:tcPr>
            <w:tcW w:w="1462" w:type="pct"/>
            <w:shd w:val="clear" w:color="auto" w:fill="auto"/>
          </w:tcPr>
          <w:p w14:paraId="268F3ED8" w14:textId="77777777" w:rsidR="00465779" w:rsidRPr="00465779" w:rsidRDefault="00465779" w:rsidP="00D8576C">
            <w:pPr>
              <w:spacing w:after="0" w:line="276" w:lineRule="auto"/>
              <w:ind w:left="-55" w:right="-162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465779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465779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465779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315 </w:t>
            </w:r>
            <w:r w:rsidRPr="00465779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เทคโนโลยีเภสัชกรรม </w:t>
            </w:r>
            <w:r w:rsidRPr="00465779">
              <w:rPr>
                <w:rFonts w:ascii="TH SarabunPSK" w:eastAsia="TH Sarabun PSK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617" w:type="pct"/>
            <w:shd w:val="clear" w:color="auto" w:fill="auto"/>
          </w:tcPr>
          <w:p w14:paraId="6B540170" w14:textId="77777777" w:rsidR="00465779" w:rsidRPr="00465779" w:rsidRDefault="00465779" w:rsidP="00D8576C">
            <w:pPr>
              <w:spacing w:after="0" w:line="276" w:lineRule="auto"/>
              <w:ind w:left="-151" w:right="-143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465779">
              <w:rPr>
                <w:rFonts w:ascii="TH SarabunPSK" w:eastAsia="TH Sarabun PSK" w:hAnsi="TH SarabunPSK" w:cs="TH SarabunPSK"/>
                <w:sz w:val="24"/>
                <w:szCs w:val="24"/>
              </w:rPr>
              <w:t>2565</w:t>
            </w:r>
            <w:r w:rsidRPr="00465779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465779">
              <w:rPr>
                <w:rFonts w:ascii="TH SarabunPSK" w:eastAsia="TH Sarabun PSK" w:hAnsi="TH SarabunPSK" w:cs="TH SarabunPSK"/>
                <w:sz w:val="24"/>
                <w:szCs w:val="24"/>
              </w:rPr>
              <w:t>2567</w:t>
            </w:r>
          </w:p>
        </w:tc>
      </w:tr>
      <w:tr w:rsidR="00465779" w:rsidRPr="00465779" w14:paraId="4F8EC077" w14:textId="77777777" w:rsidTr="001C2C6A">
        <w:tc>
          <w:tcPr>
            <w:tcW w:w="844" w:type="pct"/>
            <w:vMerge/>
            <w:shd w:val="clear" w:color="auto" w:fill="auto"/>
          </w:tcPr>
          <w:p w14:paraId="0562CB0E" w14:textId="77777777" w:rsidR="00465779" w:rsidRPr="00465779" w:rsidRDefault="00465779" w:rsidP="00D85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</w:p>
        </w:tc>
        <w:tc>
          <w:tcPr>
            <w:tcW w:w="1231" w:type="pct"/>
            <w:vMerge/>
            <w:shd w:val="clear" w:color="auto" w:fill="auto"/>
          </w:tcPr>
          <w:p w14:paraId="34CE0A41" w14:textId="77777777" w:rsidR="00465779" w:rsidRPr="00465779" w:rsidRDefault="00465779" w:rsidP="00D85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</w:p>
        </w:tc>
        <w:tc>
          <w:tcPr>
            <w:tcW w:w="847" w:type="pct"/>
            <w:vMerge/>
            <w:shd w:val="clear" w:color="auto" w:fill="auto"/>
          </w:tcPr>
          <w:p w14:paraId="62EBF3C5" w14:textId="77777777" w:rsidR="00465779" w:rsidRPr="00465779" w:rsidRDefault="00465779" w:rsidP="00D85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</w:p>
        </w:tc>
        <w:tc>
          <w:tcPr>
            <w:tcW w:w="1462" w:type="pct"/>
            <w:shd w:val="clear" w:color="auto" w:fill="auto"/>
          </w:tcPr>
          <w:p w14:paraId="5FDCB167" w14:textId="77777777" w:rsidR="00465779" w:rsidRPr="00465779" w:rsidRDefault="00465779" w:rsidP="00D8576C">
            <w:pPr>
              <w:spacing w:after="0" w:line="276" w:lineRule="auto"/>
              <w:ind w:left="-55" w:right="-162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465779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465779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465779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410 </w:t>
            </w:r>
            <w:r w:rsidRPr="00465779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เทคโนโลยีเภสัชกรรม </w:t>
            </w:r>
            <w:r w:rsidRPr="00465779">
              <w:rPr>
                <w:rFonts w:ascii="TH SarabunPSK" w:eastAsia="TH Sarabun 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617" w:type="pct"/>
            <w:shd w:val="clear" w:color="auto" w:fill="auto"/>
          </w:tcPr>
          <w:p w14:paraId="5C1533F4" w14:textId="77777777" w:rsidR="00465779" w:rsidRPr="00465779" w:rsidRDefault="00465779" w:rsidP="00D8576C">
            <w:pPr>
              <w:spacing w:after="0" w:line="276" w:lineRule="auto"/>
              <w:ind w:left="-151" w:right="-143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465779">
              <w:rPr>
                <w:rFonts w:ascii="TH SarabunPSK" w:eastAsia="TH Sarabun PSK" w:hAnsi="TH SarabunPSK" w:cs="TH SarabunPSK"/>
                <w:sz w:val="24"/>
                <w:szCs w:val="24"/>
              </w:rPr>
              <w:t>2565</w:t>
            </w:r>
            <w:r w:rsidRPr="00465779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465779">
              <w:rPr>
                <w:rFonts w:ascii="TH SarabunPSK" w:eastAsia="TH Sarabun PSK" w:hAnsi="TH SarabunPSK" w:cs="TH SarabunPSK"/>
                <w:sz w:val="24"/>
                <w:szCs w:val="24"/>
              </w:rPr>
              <w:t>2567</w:t>
            </w:r>
          </w:p>
        </w:tc>
      </w:tr>
      <w:tr w:rsidR="00465779" w:rsidRPr="00465779" w14:paraId="619FF1A2" w14:textId="77777777" w:rsidTr="001C2C6A">
        <w:tc>
          <w:tcPr>
            <w:tcW w:w="844" w:type="pct"/>
            <w:vMerge/>
            <w:shd w:val="clear" w:color="auto" w:fill="auto"/>
          </w:tcPr>
          <w:p w14:paraId="6D98A12B" w14:textId="77777777" w:rsidR="00465779" w:rsidRPr="00465779" w:rsidRDefault="00465779" w:rsidP="00D85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</w:p>
        </w:tc>
        <w:tc>
          <w:tcPr>
            <w:tcW w:w="1231" w:type="pct"/>
            <w:vMerge/>
            <w:shd w:val="clear" w:color="auto" w:fill="auto"/>
          </w:tcPr>
          <w:p w14:paraId="2946DB82" w14:textId="77777777" w:rsidR="00465779" w:rsidRPr="00465779" w:rsidRDefault="00465779" w:rsidP="00D85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</w:p>
        </w:tc>
        <w:tc>
          <w:tcPr>
            <w:tcW w:w="847" w:type="pct"/>
            <w:vMerge/>
            <w:shd w:val="clear" w:color="auto" w:fill="auto"/>
          </w:tcPr>
          <w:p w14:paraId="5997CC1D" w14:textId="77777777" w:rsidR="00465779" w:rsidRPr="00465779" w:rsidRDefault="00465779" w:rsidP="00D85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</w:p>
        </w:tc>
        <w:tc>
          <w:tcPr>
            <w:tcW w:w="1462" w:type="pct"/>
            <w:shd w:val="clear" w:color="auto" w:fill="auto"/>
          </w:tcPr>
          <w:p w14:paraId="46650C02" w14:textId="77777777" w:rsidR="00465779" w:rsidRPr="00465779" w:rsidRDefault="00465779" w:rsidP="00D8576C">
            <w:pPr>
              <w:spacing w:after="0" w:line="276" w:lineRule="auto"/>
              <w:ind w:left="-55" w:right="-162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465779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465779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465779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413 </w:t>
            </w:r>
            <w:r w:rsidRPr="00465779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ระบบนำส่งยาใหม่</w:t>
            </w:r>
          </w:p>
        </w:tc>
        <w:tc>
          <w:tcPr>
            <w:tcW w:w="617" w:type="pct"/>
            <w:shd w:val="clear" w:color="auto" w:fill="auto"/>
          </w:tcPr>
          <w:p w14:paraId="4E0C7344" w14:textId="77777777" w:rsidR="00465779" w:rsidRPr="00465779" w:rsidRDefault="00465779" w:rsidP="00D8576C">
            <w:pPr>
              <w:spacing w:after="0" w:line="276" w:lineRule="auto"/>
              <w:ind w:left="-151" w:right="-143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465779">
              <w:rPr>
                <w:rFonts w:ascii="TH SarabunPSK" w:eastAsia="TH Sarabun PSK" w:hAnsi="TH SarabunPSK" w:cs="TH SarabunPSK"/>
                <w:sz w:val="24"/>
                <w:szCs w:val="24"/>
              </w:rPr>
              <w:t>2565</w:t>
            </w:r>
            <w:r w:rsidRPr="00465779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465779">
              <w:rPr>
                <w:rFonts w:ascii="TH SarabunPSK" w:eastAsia="TH Sarabun PSK" w:hAnsi="TH SarabunPSK" w:cs="TH SarabunPSK"/>
                <w:sz w:val="24"/>
                <w:szCs w:val="24"/>
              </w:rPr>
              <w:t>2567</w:t>
            </w:r>
          </w:p>
        </w:tc>
      </w:tr>
      <w:tr w:rsidR="00465779" w:rsidRPr="00465779" w14:paraId="6B94FFB5" w14:textId="77777777" w:rsidTr="001C2C6A">
        <w:tc>
          <w:tcPr>
            <w:tcW w:w="844" w:type="pct"/>
            <w:vMerge/>
            <w:shd w:val="clear" w:color="auto" w:fill="auto"/>
          </w:tcPr>
          <w:p w14:paraId="110FFD37" w14:textId="77777777" w:rsidR="00465779" w:rsidRPr="00465779" w:rsidRDefault="00465779" w:rsidP="00D85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</w:p>
        </w:tc>
        <w:tc>
          <w:tcPr>
            <w:tcW w:w="1231" w:type="pct"/>
            <w:vMerge/>
            <w:shd w:val="clear" w:color="auto" w:fill="auto"/>
          </w:tcPr>
          <w:p w14:paraId="6B699379" w14:textId="77777777" w:rsidR="00465779" w:rsidRPr="00465779" w:rsidRDefault="00465779" w:rsidP="00D85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</w:p>
        </w:tc>
        <w:tc>
          <w:tcPr>
            <w:tcW w:w="847" w:type="pct"/>
            <w:vMerge/>
            <w:shd w:val="clear" w:color="auto" w:fill="auto"/>
          </w:tcPr>
          <w:p w14:paraId="3FE9F23F" w14:textId="77777777" w:rsidR="00465779" w:rsidRPr="00465779" w:rsidRDefault="00465779" w:rsidP="00D85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</w:p>
        </w:tc>
        <w:tc>
          <w:tcPr>
            <w:tcW w:w="1462" w:type="pct"/>
            <w:shd w:val="clear" w:color="auto" w:fill="auto"/>
          </w:tcPr>
          <w:p w14:paraId="64EA1791" w14:textId="77777777" w:rsidR="00465779" w:rsidRPr="00465779" w:rsidRDefault="00465779" w:rsidP="00D8576C">
            <w:pPr>
              <w:spacing w:after="0" w:line="276" w:lineRule="auto"/>
              <w:ind w:left="-55" w:right="-162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465779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465779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465779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514 </w:t>
            </w:r>
            <w:r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วิทยาการ</w:t>
            </w:r>
            <w:r w:rsidRPr="00465779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เครื่องสำอาง</w:t>
            </w:r>
          </w:p>
        </w:tc>
        <w:tc>
          <w:tcPr>
            <w:tcW w:w="617" w:type="pct"/>
            <w:shd w:val="clear" w:color="auto" w:fill="auto"/>
          </w:tcPr>
          <w:p w14:paraId="76DB28B4" w14:textId="77777777" w:rsidR="00465779" w:rsidRPr="00465779" w:rsidRDefault="00465779" w:rsidP="00D8576C">
            <w:pPr>
              <w:spacing w:after="0" w:line="276" w:lineRule="auto"/>
              <w:ind w:left="-151" w:right="-143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465779">
              <w:rPr>
                <w:rFonts w:ascii="TH SarabunPSK" w:eastAsia="TH Sarabun PSK" w:hAnsi="TH SarabunPSK" w:cs="TH SarabunPSK"/>
                <w:sz w:val="24"/>
                <w:szCs w:val="24"/>
              </w:rPr>
              <w:t>2566</w:t>
            </w:r>
            <w:r w:rsidRPr="00465779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465779">
              <w:rPr>
                <w:rFonts w:ascii="TH SarabunPSK" w:eastAsia="TH Sarabun PSK" w:hAnsi="TH SarabunPSK" w:cs="TH SarabunPSK"/>
                <w:sz w:val="24"/>
                <w:szCs w:val="24"/>
              </w:rPr>
              <w:t>2567</w:t>
            </w:r>
          </w:p>
        </w:tc>
      </w:tr>
      <w:tr w:rsidR="00465779" w:rsidRPr="00465779" w14:paraId="3487BA97" w14:textId="77777777" w:rsidTr="001C2C6A">
        <w:tc>
          <w:tcPr>
            <w:tcW w:w="844" w:type="pct"/>
            <w:vMerge/>
            <w:shd w:val="clear" w:color="auto" w:fill="auto"/>
          </w:tcPr>
          <w:p w14:paraId="1F72F646" w14:textId="77777777" w:rsidR="00465779" w:rsidRPr="00465779" w:rsidRDefault="00465779" w:rsidP="00D85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</w:p>
        </w:tc>
        <w:tc>
          <w:tcPr>
            <w:tcW w:w="1231" w:type="pct"/>
            <w:vMerge/>
            <w:shd w:val="clear" w:color="auto" w:fill="auto"/>
          </w:tcPr>
          <w:p w14:paraId="08CE6F91" w14:textId="77777777" w:rsidR="00465779" w:rsidRPr="00465779" w:rsidRDefault="00465779" w:rsidP="00D85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</w:p>
        </w:tc>
        <w:tc>
          <w:tcPr>
            <w:tcW w:w="847" w:type="pct"/>
            <w:vMerge/>
            <w:shd w:val="clear" w:color="auto" w:fill="auto"/>
          </w:tcPr>
          <w:p w14:paraId="61CDCEAD" w14:textId="77777777" w:rsidR="00465779" w:rsidRPr="00465779" w:rsidRDefault="00465779" w:rsidP="00D85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</w:p>
        </w:tc>
        <w:tc>
          <w:tcPr>
            <w:tcW w:w="1462" w:type="pct"/>
            <w:shd w:val="clear" w:color="auto" w:fill="auto"/>
          </w:tcPr>
          <w:p w14:paraId="7AB5CD5A" w14:textId="77777777" w:rsidR="00465779" w:rsidRPr="00465779" w:rsidRDefault="00465779" w:rsidP="00D8576C">
            <w:pPr>
              <w:spacing w:after="0" w:line="276" w:lineRule="auto"/>
              <w:ind w:left="-55" w:right="-162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465779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465779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465779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513 </w:t>
            </w:r>
            <w:r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เทคโนโลยีเภสัช</w:t>
            </w:r>
            <w:r w:rsidRPr="00465779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กรรมขั้นสูง</w:t>
            </w:r>
          </w:p>
        </w:tc>
        <w:tc>
          <w:tcPr>
            <w:tcW w:w="617" w:type="pct"/>
            <w:shd w:val="clear" w:color="auto" w:fill="auto"/>
          </w:tcPr>
          <w:p w14:paraId="4AA77832" w14:textId="77777777" w:rsidR="00465779" w:rsidRPr="00465779" w:rsidRDefault="00465779" w:rsidP="00D8576C">
            <w:pPr>
              <w:spacing w:after="0" w:line="276" w:lineRule="auto"/>
              <w:ind w:left="-151" w:right="-143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465779">
              <w:rPr>
                <w:rFonts w:ascii="TH SarabunPSK" w:eastAsia="TH Sarabun PSK" w:hAnsi="TH SarabunPSK" w:cs="TH SarabunPSK"/>
                <w:sz w:val="24"/>
                <w:szCs w:val="24"/>
              </w:rPr>
              <w:t>2566</w:t>
            </w:r>
          </w:p>
        </w:tc>
      </w:tr>
    </w:tbl>
    <w:p w14:paraId="6BB9E253" w14:textId="77777777" w:rsidR="00465779" w:rsidRPr="00465779" w:rsidRDefault="00465779" w:rsidP="00D8576C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24726238" w14:textId="77777777" w:rsidR="00465779" w:rsidRPr="00465779" w:rsidRDefault="00465779" w:rsidP="00D8576C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465779">
        <w:rPr>
          <w:rFonts w:ascii="TH SarabunPSK" w:eastAsia="TH Sarabun PSK" w:hAnsi="TH SarabunPSK" w:cs="TH SarabunPSK"/>
          <w:b/>
          <w:sz w:val="32"/>
          <w:szCs w:val="32"/>
        </w:rPr>
        <w:t>5</w:t>
      </w:r>
      <w:r w:rsidRPr="00465779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 ผลงานที่ขอสำเร็จการศึกษา/ผลงานที่เกี่ยวข้องกับวิทยานิพนธ์</w:t>
      </w:r>
    </w:p>
    <w:p w14:paraId="0C817BD0" w14:textId="77777777" w:rsidR="00465779" w:rsidRPr="00465779" w:rsidRDefault="00465779" w:rsidP="00D8576C">
      <w:pPr>
        <w:tabs>
          <w:tab w:val="left" w:pos="284"/>
        </w:tabs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465779">
        <w:rPr>
          <w:rFonts w:ascii="TH SarabunPSK" w:eastAsia="TH Sarabun PSK" w:hAnsi="TH SarabunPSK" w:cs="TH SarabunPSK"/>
          <w:b/>
          <w:sz w:val="32"/>
          <w:szCs w:val="32"/>
        </w:rPr>
        <w:tab/>
        <w:t>5</w:t>
      </w:r>
      <w:r w:rsidRPr="00465779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  <w:r w:rsidRPr="00465779">
        <w:rPr>
          <w:rFonts w:ascii="TH SarabunPSK" w:eastAsia="TH Sarabun PSK" w:hAnsi="TH SarabunPSK" w:cs="TH SarabunPSK"/>
          <w:b/>
          <w:sz w:val="32"/>
          <w:szCs w:val="32"/>
        </w:rPr>
        <w:t xml:space="preserve">1 </w:t>
      </w:r>
      <w:r w:rsidRPr="00465779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ชื่อวิทยานิพนธ์ ระดับปริญญาเอก</w:t>
      </w:r>
    </w:p>
    <w:p w14:paraId="003480E6" w14:textId="77777777" w:rsidR="00465779" w:rsidRPr="00465779" w:rsidRDefault="00465779" w:rsidP="00D8576C">
      <w:pPr>
        <w:pStyle w:val="a3"/>
        <w:numPr>
          <w:ilvl w:val="0"/>
          <w:numId w:val="4"/>
        </w:numPr>
        <w:spacing w:after="0" w:line="276" w:lineRule="auto"/>
        <w:ind w:left="1134"/>
        <w:rPr>
          <w:rFonts w:ascii="TH SarabunPSK" w:eastAsia="TH Sarabun PSK" w:hAnsi="TH SarabunPSK" w:cs="TH SarabunPSK"/>
          <w:sz w:val="32"/>
          <w:szCs w:val="32"/>
        </w:rPr>
      </w:pPr>
      <w:r w:rsidRPr="00465779">
        <w:rPr>
          <w:rFonts w:ascii="TH SarabunPSK" w:eastAsia="TH Sarabun PSK" w:hAnsi="TH SarabunPSK" w:cs="TH SarabunPSK"/>
          <w:sz w:val="32"/>
          <w:szCs w:val="32"/>
        </w:rPr>
        <w:t>Effect of Device Design on the Performance of a Dry Powder Inhaler Using Computational Fluid Dynamics</w:t>
      </w:r>
    </w:p>
    <w:p w14:paraId="23DE523C" w14:textId="77777777" w:rsidR="00465779" w:rsidRDefault="00465779" w:rsidP="00D8576C">
      <w:pPr>
        <w:tabs>
          <w:tab w:val="left" w:pos="284"/>
          <w:tab w:val="left" w:pos="426"/>
        </w:tabs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70584D69" w14:textId="77777777" w:rsidR="00465779" w:rsidRPr="00465779" w:rsidRDefault="00465779" w:rsidP="00D8576C">
      <w:pPr>
        <w:tabs>
          <w:tab w:val="left" w:pos="284"/>
          <w:tab w:val="left" w:pos="426"/>
        </w:tabs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465779">
        <w:rPr>
          <w:rFonts w:ascii="TH SarabunPSK" w:eastAsia="TH Sarabun PSK" w:hAnsi="TH SarabunPSK" w:cs="TH SarabunPSK"/>
          <w:b/>
          <w:sz w:val="32"/>
          <w:szCs w:val="32"/>
        </w:rPr>
        <w:tab/>
        <w:t>5</w:t>
      </w:r>
      <w:r w:rsidRPr="00465779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  <w:r w:rsidRPr="00465779">
        <w:rPr>
          <w:rFonts w:ascii="TH SarabunPSK" w:eastAsia="TH Sarabun PSK" w:hAnsi="TH SarabunPSK" w:cs="TH SarabunPSK"/>
          <w:b/>
          <w:sz w:val="32"/>
          <w:szCs w:val="32"/>
        </w:rPr>
        <w:t xml:space="preserve">2 </w:t>
      </w:r>
      <w:r w:rsidRPr="00465779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ผลงานที่เกี่ยวข้องกับวิทยานิพนธ์ ระดับปริญญาเอก </w:t>
      </w:r>
    </w:p>
    <w:p w14:paraId="0F71A738" w14:textId="77777777" w:rsidR="00465779" w:rsidRPr="00465779" w:rsidRDefault="00465779" w:rsidP="00D8576C">
      <w:pPr>
        <w:pStyle w:val="a3"/>
        <w:numPr>
          <w:ilvl w:val="0"/>
          <w:numId w:val="2"/>
        </w:numPr>
        <w:spacing w:after="0" w:line="276" w:lineRule="auto"/>
        <w:ind w:left="1134"/>
        <w:rPr>
          <w:rFonts w:ascii="TH SarabunPSK" w:eastAsia="TH Sarabun PSK" w:hAnsi="TH SarabunPSK" w:cs="TH SarabunPSK"/>
          <w:sz w:val="32"/>
          <w:szCs w:val="32"/>
        </w:rPr>
      </w:pPr>
      <w:r w:rsidRPr="00465779">
        <w:rPr>
          <w:rFonts w:ascii="TH SarabunPSK" w:eastAsia="TH Sarabun PSK" w:hAnsi="TH SarabunPSK" w:cs="TH SarabunPSK"/>
          <w:sz w:val="32"/>
          <w:szCs w:val="32"/>
        </w:rPr>
        <w:t>Suwandecha, T</w:t>
      </w:r>
      <w:r w:rsidRPr="00465779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465779">
        <w:rPr>
          <w:rFonts w:ascii="TH SarabunPSK" w:eastAsia="TH Sarabun PSK" w:hAnsi="TH SarabunPSK" w:cs="TH SarabunPSK"/>
          <w:sz w:val="32"/>
          <w:szCs w:val="32"/>
        </w:rPr>
        <w:t>, Wongpoowarak, W</w:t>
      </w:r>
      <w:r w:rsidRPr="00465779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465779">
        <w:rPr>
          <w:rFonts w:ascii="TH SarabunPSK" w:eastAsia="TH Sarabun PSK" w:hAnsi="TH SarabunPSK" w:cs="TH SarabunPSK"/>
          <w:sz w:val="32"/>
          <w:szCs w:val="32"/>
        </w:rPr>
        <w:t>, &amp; Srichana, T</w:t>
      </w:r>
      <w:r w:rsidRPr="00465779">
        <w:rPr>
          <w:rFonts w:ascii="TH SarabunPSK" w:eastAsia="TH Sarabun PSK" w:hAnsi="TH SarabunPSK" w:cs="TH SarabunPSK"/>
          <w:sz w:val="32"/>
          <w:szCs w:val="32"/>
          <w:cs/>
        </w:rPr>
        <w:t>. (</w:t>
      </w:r>
      <w:r w:rsidRPr="00465779">
        <w:rPr>
          <w:rFonts w:ascii="TH SarabunPSK" w:eastAsia="TH Sarabun PSK" w:hAnsi="TH SarabunPSK" w:cs="TH SarabunPSK"/>
          <w:sz w:val="32"/>
          <w:szCs w:val="32"/>
        </w:rPr>
        <w:t>2016</w:t>
      </w:r>
      <w:r w:rsidRPr="00465779">
        <w:rPr>
          <w:rFonts w:ascii="TH SarabunPSK" w:eastAsia="TH Sarabun PSK" w:hAnsi="TH SarabunPSK" w:cs="TH SarabunPSK"/>
          <w:sz w:val="32"/>
          <w:szCs w:val="32"/>
          <w:cs/>
        </w:rPr>
        <w:t xml:space="preserve">). </w:t>
      </w:r>
      <w:r w:rsidRPr="00465779">
        <w:rPr>
          <w:rFonts w:ascii="TH SarabunPSK" w:eastAsia="TH Sarabun PSK" w:hAnsi="TH SarabunPSK" w:cs="TH SarabunPSK"/>
          <w:sz w:val="32"/>
          <w:szCs w:val="32"/>
        </w:rPr>
        <w:t>Computer</w:t>
      </w:r>
      <w:r w:rsidRPr="00465779">
        <w:rPr>
          <w:rFonts w:ascii="TH SarabunPSK" w:eastAsia="TH Sarabun PSK" w:hAnsi="TH SarabunPSK" w:cs="TH SarabunPSK"/>
          <w:sz w:val="32"/>
          <w:szCs w:val="32"/>
          <w:cs/>
        </w:rPr>
        <w:t>-</w:t>
      </w:r>
      <w:r w:rsidRPr="00465779">
        <w:rPr>
          <w:rFonts w:ascii="TH SarabunPSK" w:eastAsia="TH Sarabun PSK" w:hAnsi="TH SarabunPSK" w:cs="TH SarabunPSK"/>
          <w:sz w:val="32"/>
          <w:szCs w:val="32"/>
        </w:rPr>
        <w:t>aided design of dry powder inhalers using computational fluid dynamics to assess performance</w:t>
      </w:r>
      <w:r w:rsidRPr="00465779">
        <w:rPr>
          <w:rFonts w:ascii="TH SarabunPSK" w:eastAsia="TH Sarabun PSK" w:hAnsi="TH SarabunPSK" w:cs="TH SarabunPSK"/>
          <w:sz w:val="32"/>
          <w:szCs w:val="32"/>
          <w:cs/>
        </w:rPr>
        <w:t xml:space="preserve">. </w:t>
      </w:r>
      <w:r w:rsidRPr="15C1E1E3">
        <w:rPr>
          <w:rFonts w:ascii="TH SarabunPSK" w:eastAsia="TH Sarabun PSK" w:hAnsi="TH SarabunPSK" w:cs="TH SarabunPSK"/>
          <w:i/>
          <w:iCs/>
          <w:sz w:val="32"/>
          <w:szCs w:val="32"/>
        </w:rPr>
        <w:t>Pharmaceutical Development and Technology, 21</w:t>
      </w:r>
      <w:r w:rsidRPr="00465779">
        <w:rPr>
          <w:rFonts w:ascii="TH SarabunPSK" w:eastAsia="TH Sarabun PSK" w:hAnsi="TH SarabunPSK" w:cs="TH SarabunPSK"/>
          <w:sz w:val="32"/>
          <w:szCs w:val="32"/>
          <w:cs/>
        </w:rPr>
        <w:t>(</w:t>
      </w:r>
      <w:r w:rsidRPr="00465779">
        <w:rPr>
          <w:rFonts w:ascii="TH SarabunPSK" w:eastAsia="TH Sarabun PSK" w:hAnsi="TH SarabunPSK" w:cs="TH SarabunPSK"/>
          <w:sz w:val="32"/>
          <w:szCs w:val="32"/>
        </w:rPr>
        <w:t>1</w:t>
      </w:r>
      <w:r w:rsidRPr="00465779">
        <w:rPr>
          <w:rFonts w:ascii="TH SarabunPSK" w:eastAsia="TH Sarabun PSK" w:hAnsi="TH SarabunPSK" w:cs="TH SarabunPSK"/>
          <w:sz w:val="32"/>
          <w:szCs w:val="32"/>
          <w:cs/>
        </w:rPr>
        <w:t>)</w:t>
      </w:r>
      <w:r w:rsidRPr="00465779">
        <w:rPr>
          <w:rFonts w:ascii="TH SarabunPSK" w:eastAsia="TH Sarabun PSK" w:hAnsi="TH SarabunPSK" w:cs="TH SarabunPSK"/>
          <w:sz w:val="32"/>
          <w:szCs w:val="32"/>
        </w:rPr>
        <w:t>, 54</w:t>
      </w:r>
      <w:r w:rsidRPr="00465779">
        <w:rPr>
          <w:rFonts w:ascii="TH SarabunPSK" w:eastAsia="TH Sarabun PSK" w:hAnsi="TH SarabunPSK" w:cs="TH SarabunPSK"/>
          <w:sz w:val="32"/>
          <w:szCs w:val="32"/>
          <w:cs/>
        </w:rPr>
        <w:t>–</w:t>
      </w:r>
      <w:r w:rsidRPr="00465779">
        <w:rPr>
          <w:rFonts w:ascii="TH SarabunPSK" w:eastAsia="TH Sarabun PSK" w:hAnsi="TH SarabunPSK" w:cs="TH SarabunPSK"/>
          <w:sz w:val="32"/>
          <w:szCs w:val="32"/>
        </w:rPr>
        <w:t>60</w:t>
      </w:r>
      <w:r w:rsidRPr="00465779">
        <w:rPr>
          <w:rFonts w:ascii="TH SarabunPSK" w:eastAsia="TH Sarabun PSK" w:hAnsi="TH SarabunPSK" w:cs="TH SarabunPSK"/>
          <w:sz w:val="32"/>
          <w:szCs w:val="32"/>
          <w:cs/>
        </w:rPr>
        <w:t>.</w:t>
      </w:r>
    </w:p>
    <w:p w14:paraId="14FC459E" w14:textId="77777777" w:rsidR="00465779" w:rsidRPr="00465779" w:rsidRDefault="00465779" w:rsidP="00D8576C">
      <w:pPr>
        <w:pStyle w:val="a3"/>
        <w:numPr>
          <w:ilvl w:val="0"/>
          <w:numId w:val="2"/>
        </w:numPr>
        <w:tabs>
          <w:tab w:val="left" w:pos="284"/>
        </w:tabs>
        <w:spacing w:after="0" w:line="276" w:lineRule="auto"/>
        <w:ind w:left="1134"/>
        <w:rPr>
          <w:rFonts w:ascii="TH SarabunPSK" w:eastAsia="TH Sarabun PSK" w:hAnsi="TH SarabunPSK" w:cs="TH SarabunPSK"/>
          <w:sz w:val="32"/>
          <w:szCs w:val="32"/>
        </w:rPr>
      </w:pPr>
      <w:r w:rsidRPr="00465779">
        <w:rPr>
          <w:rFonts w:ascii="TH SarabunPSK" w:eastAsia="TH Sarabun PSK" w:hAnsi="TH SarabunPSK" w:cs="TH SarabunPSK"/>
          <w:sz w:val="32"/>
          <w:szCs w:val="32"/>
        </w:rPr>
        <w:t>Suwandecha, T</w:t>
      </w:r>
      <w:r w:rsidRPr="00465779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465779">
        <w:rPr>
          <w:rFonts w:ascii="TH SarabunPSK" w:eastAsia="TH Sarabun PSK" w:hAnsi="TH SarabunPSK" w:cs="TH SarabunPSK"/>
          <w:sz w:val="32"/>
          <w:szCs w:val="32"/>
        </w:rPr>
        <w:t>, Wongpoowarak, W</w:t>
      </w:r>
      <w:r w:rsidRPr="00465779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465779">
        <w:rPr>
          <w:rFonts w:ascii="TH SarabunPSK" w:eastAsia="TH Sarabun PSK" w:hAnsi="TH SarabunPSK" w:cs="TH SarabunPSK"/>
          <w:sz w:val="32"/>
          <w:szCs w:val="32"/>
        </w:rPr>
        <w:t>, Maliwan, K</w:t>
      </w:r>
      <w:r w:rsidRPr="00465779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465779">
        <w:rPr>
          <w:rFonts w:ascii="TH SarabunPSK" w:eastAsia="TH Sarabun PSK" w:hAnsi="TH SarabunPSK" w:cs="TH SarabunPSK"/>
          <w:sz w:val="32"/>
          <w:szCs w:val="32"/>
        </w:rPr>
        <w:t>, &amp; Srichana, T</w:t>
      </w:r>
      <w:r w:rsidRPr="00465779">
        <w:rPr>
          <w:rFonts w:ascii="TH SarabunPSK" w:eastAsia="TH Sarabun PSK" w:hAnsi="TH SarabunPSK" w:cs="TH SarabunPSK"/>
          <w:sz w:val="32"/>
          <w:szCs w:val="32"/>
          <w:cs/>
        </w:rPr>
        <w:t>. (</w:t>
      </w:r>
      <w:r w:rsidRPr="00465779">
        <w:rPr>
          <w:rFonts w:ascii="TH SarabunPSK" w:eastAsia="TH Sarabun PSK" w:hAnsi="TH SarabunPSK" w:cs="TH SarabunPSK"/>
          <w:sz w:val="32"/>
          <w:szCs w:val="32"/>
        </w:rPr>
        <w:t>2014</w:t>
      </w:r>
      <w:r w:rsidRPr="00465779">
        <w:rPr>
          <w:rFonts w:ascii="TH SarabunPSK" w:eastAsia="TH Sarabun PSK" w:hAnsi="TH SarabunPSK" w:cs="TH SarabunPSK"/>
          <w:sz w:val="32"/>
          <w:szCs w:val="32"/>
          <w:cs/>
        </w:rPr>
        <w:t xml:space="preserve">). </w:t>
      </w:r>
      <w:r w:rsidRPr="00465779">
        <w:rPr>
          <w:rFonts w:ascii="TH SarabunPSK" w:eastAsia="TH Sarabun PSK" w:hAnsi="TH SarabunPSK" w:cs="TH SarabunPSK"/>
          <w:sz w:val="32"/>
          <w:szCs w:val="32"/>
        </w:rPr>
        <w:t>Effect of turbulent kinetic energy on dry powder inhaler performance</w:t>
      </w:r>
      <w:r w:rsidRPr="00465779">
        <w:rPr>
          <w:rFonts w:ascii="TH SarabunPSK" w:eastAsia="TH Sarabun PSK" w:hAnsi="TH SarabunPSK" w:cs="TH SarabunPSK"/>
          <w:sz w:val="32"/>
          <w:szCs w:val="32"/>
          <w:cs/>
        </w:rPr>
        <w:t xml:space="preserve">. </w:t>
      </w:r>
      <w:r w:rsidRPr="00465779">
        <w:rPr>
          <w:rFonts w:ascii="TH SarabunPSK" w:eastAsia="TH Sarabun PSK" w:hAnsi="TH SarabunPSK" w:cs="TH SarabunPSK"/>
          <w:i/>
          <w:sz w:val="32"/>
          <w:szCs w:val="32"/>
        </w:rPr>
        <w:t>Powder Technology, 267</w:t>
      </w:r>
      <w:r w:rsidRPr="00465779">
        <w:rPr>
          <w:rFonts w:ascii="TH SarabunPSK" w:eastAsia="TH Sarabun PSK" w:hAnsi="TH SarabunPSK" w:cs="TH SarabunPSK"/>
          <w:sz w:val="32"/>
          <w:szCs w:val="32"/>
        </w:rPr>
        <w:t>, 381</w:t>
      </w:r>
      <w:r w:rsidRPr="00465779">
        <w:rPr>
          <w:rFonts w:ascii="TH SarabunPSK" w:eastAsia="TH Sarabun PSK" w:hAnsi="TH SarabunPSK" w:cs="TH SarabunPSK"/>
          <w:sz w:val="32"/>
          <w:szCs w:val="32"/>
          <w:cs/>
        </w:rPr>
        <w:t>-</w:t>
      </w:r>
      <w:r w:rsidRPr="00465779">
        <w:rPr>
          <w:rFonts w:ascii="TH SarabunPSK" w:eastAsia="TH Sarabun PSK" w:hAnsi="TH SarabunPSK" w:cs="TH SarabunPSK"/>
          <w:sz w:val="32"/>
          <w:szCs w:val="32"/>
        </w:rPr>
        <w:t>391</w:t>
      </w:r>
      <w:r w:rsidRPr="00465779">
        <w:rPr>
          <w:rFonts w:ascii="TH SarabunPSK" w:eastAsia="TH Sarabun PSK" w:hAnsi="TH SarabunPSK" w:cs="TH SarabunPSK"/>
          <w:sz w:val="32"/>
          <w:szCs w:val="32"/>
          <w:cs/>
        </w:rPr>
        <w:t>.</w:t>
      </w:r>
    </w:p>
    <w:p w14:paraId="52E56223" w14:textId="77777777" w:rsidR="00465779" w:rsidRPr="00465779" w:rsidRDefault="00465779" w:rsidP="00D8576C">
      <w:pPr>
        <w:spacing w:after="0" w:line="276" w:lineRule="auto"/>
        <w:ind w:firstLine="360"/>
        <w:rPr>
          <w:rFonts w:ascii="TH SarabunPSK" w:eastAsia="TH Sarabun PSK" w:hAnsi="TH SarabunPSK" w:cs="TH SarabunPSK"/>
          <w:sz w:val="32"/>
          <w:szCs w:val="32"/>
        </w:rPr>
      </w:pPr>
    </w:p>
    <w:p w14:paraId="39BB1C24" w14:textId="77777777" w:rsidR="00465779" w:rsidRPr="00465779" w:rsidRDefault="00465779" w:rsidP="00D8576C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465779">
        <w:rPr>
          <w:rFonts w:ascii="TH SarabunPSK" w:eastAsia="TH Sarabun PSK" w:hAnsi="TH SarabunPSK" w:cs="TH SarabunPSK"/>
          <w:b/>
          <w:sz w:val="32"/>
          <w:szCs w:val="32"/>
        </w:rPr>
        <w:t>6</w:t>
      </w:r>
      <w:r w:rsidRPr="00465779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. ผลงานทางวิชาการย้อนหลัง </w:t>
      </w:r>
      <w:r w:rsidRPr="00465779">
        <w:rPr>
          <w:rFonts w:ascii="TH SarabunPSK" w:eastAsia="TH Sarabun PSK" w:hAnsi="TH SarabunPSK" w:cs="TH SarabunPSK"/>
          <w:b/>
          <w:sz w:val="32"/>
          <w:szCs w:val="32"/>
        </w:rPr>
        <w:t xml:space="preserve">5 </w:t>
      </w:r>
      <w:r w:rsidRPr="00465779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ปี </w:t>
      </w:r>
    </w:p>
    <w:p w14:paraId="3C637EF2" w14:textId="77777777" w:rsidR="00465779" w:rsidRPr="00465779" w:rsidRDefault="00465779" w:rsidP="00D8576C">
      <w:pPr>
        <w:spacing w:after="0" w:line="276" w:lineRule="auto"/>
        <w:ind w:firstLine="360"/>
        <w:jc w:val="thaiDistribute"/>
        <w:rPr>
          <w:rFonts w:ascii="TH SarabunPSK" w:eastAsia="TH Sarabun PSK" w:hAnsi="TH SarabunPSK" w:cs="TH SarabunPSK"/>
          <w:sz w:val="32"/>
          <w:szCs w:val="32"/>
        </w:rPr>
      </w:pPr>
      <w:r w:rsidRPr="00465779">
        <w:rPr>
          <w:rFonts w:ascii="TH SarabunPSK" w:eastAsia="TH Sarabun PSK" w:hAnsi="TH SarabunPSK" w:cs="TH SarabunPSK"/>
          <w:b/>
          <w:sz w:val="32"/>
          <w:szCs w:val="32"/>
        </w:rPr>
        <w:t>6</w:t>
      </w:r>
      <w:r w:rsidRPr="00465779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  <w:r w:rsidRPr="00465779">
        <w:rPr>
          <w:rFonts w:ascii="TH SarabunPSK" w:eastAsia="TH Sarabun PSK" w:hAnsi="TH SarabunPSK" w:cs="TH SarabunPSK"/>
          <w:b/>
          <w:sz w:val="32"/>
          <w:szCs w:val="32"/>
        </w:rPr>
        <w:t xml:space="preserve">1 </w:t>
      </w:r>
      <w:r w:rsidRPr="00465779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บทความวิจัยหรือบทความวิชาการที่ตีพิมพ์ในวารสารวิชาการระดับนานาชาติที่อยู่ในฐานข้อมูล ตามประกาศ ก.พ.อ.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14"/>
        <w:gridCol w:w="6028"/>
        <w:gridCol w:w="1133"/>
        <w:gridCol w:w="1139"/>
      </w:tblGrid>
      <w:tr w:rsidR="00465779" w:rsidRPr="00465779" w14:paraId="24DDAC93" w14:textId="77777777" w:rsidTr="15C1E1E3">
        <w:trPr>
          <w:tblHeader/>
        </w:trPr>
        <w:tc>
          <w:tcPr>
            <w:tcW w:w="496" w:type="pct"/>
          </w:tcPr>
          <w:p w14:paraId="7F8A61FD" w14:textId="77777777" w:rsidR="00465779" w:rsidRPr="00465779" w:rsidRDefault="00465779" w:rsidP="00D8576C">
            <w:pPr>
              <w:spacing w:after="0" w:line="276" w:lineRule="auto"/>
              <w:ind w:right="-33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465779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3271" w:type="pct"/>
          </w:tcPr>
          <w:p w14:paraId="7FCFCAE0" w14:textId="77777777" w:rsidR="00465779" w:rsidRPr="00465779" w:rsidRDefault="00465779" w:rsidP="00D8576C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465779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ผลงานวิชาการ</w:t>
            </w:r>
          </w:p>
        </w:tc>
        <w:tc>
          <w:tcPr>
            <w:tcW w:w="615" w:type="pct"/>
          </w:tcPr>
          <w:p w14:paraId="0247412B" w14:textId="77777777" w:rsidR="00465779" w:rsidRPr="00465779" w:rsidRDefault="00465779" w:rsidP="00D8576C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465779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  <w:tc>
          <w:tcPr>
            <w:tcW w:w="618" w:type="pct"/>
          </w:tcPr>
          <w:p w14:paraId="30497948" w14:textId="77777777" w:rsidR="00465779" w:rsidRPr="00465779" w:rsidRDefault="00465779" w:rsidP="00D8576C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465779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เดือน</w:t>
            </w:r>
          </w:p>
        </w:tc>
      </w:tr>
      <w:tr w:rsidR="00465779" w:rsidRPr="00465779" w14:paraId="4D8A90D7" w14:textId="77777777" w:rsidTr="15C1E1E3">
        <w:tc>
          <w:tcPr>
            <w:tcW w:w="496" w:type="pct"/>
          </w:tcPr>
          <w:p w14:paraId="649841BE" w14:textId="77777777" w:rsidR="00465779" w:rsidRPr="00465779" w:rsidRDefault="00465779" w:rsidP="00D8576C">
            <w:pPr>
              <w:spacing w:after="0" w:line="276" w:lineRule="auto"/>
              <w:ind w:right="-33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465779">
              <w:rPr>
                <w:rFonts w:ascii="TH SarabunPSK" w:eastAsia="TH Sarabun 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3271" w:type="pct"/>
          </w:tcPr>
          <w:p w14:paraId="1DEDB28F" w14:textId="77777777" w:rsidR="00465779" w:rsidRPr="00465779" w:rsidRDefault="00465779" w:rsidP="00D8576C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15C1E1E3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</w:rPr>
              <w:t>Suwandecha, T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</w:rPr>
              <w:t>, Yingyongnarongkul, B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</w:rPr>
              <w:t>E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</w:rPr>
              <w:t>, Towtawin, K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</w:rPr>
              <w:t>, Voravuthikunchai, S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</w:rPr>
              <w:t>P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</w:rPr>
              <w:t>, &amp; Sriwiriyajan, S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 (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</w:rPr>
              <w:t>2024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). A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novel antibiotic, rhodomyrtone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: 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</w:rPr>
              <w:t>pharmacokinetic studies in a murine model and optimization and validation of high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</w:rPr>
              <w:t>performance liquid chromatographic method for plasma analysis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15C1E1E3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Antibiotics, 13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</w:rPr>
              <w:t>2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</w:rPr>
              <w:t>, 156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615" w:type="pct"/>
          </w:tcPr>
          <w:p w14:paraId="6DC366AD" w14:textId="77777777" w:rsidR="00465779" w:rsidRPr="00465779" w:rsidRDefault="00465779" w:rsidP="00D8576C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465779">
              <w:rPr>
                <w:rFonts w:ascii="TH SarabunPSK" w:eastAsia="TH Sarabun PSK" w:hAnsi="TH SarabunPSK" w:cs="TH SarabunPSK"/>
                <w:sz w:val="28"/>
                <w:szCs w:val="28"/>
              </w:rPr>
              <w:t>2567</w:t>
            </w:r>
          </w:p>
        </w:tc>
        <w:tc>
          <w:tcPr>
            <w:tcW w:w="618" w:type="pct"/>
          </w:tcPr>
          <w:p w14:paraId="4CA9556D" w14:textId="77777777" w:rsidR="00465779" w:rsidRPr="00465779" w:rsidRDefault="00465779" w:rsidP="00D8576C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4657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มกราคม</w:t>
            </w:r>
          </w:p>
        </w:tc>
      </w:tr>
      <w:tr w:rsidR="00465779" w:rsidRPr="00465779" w14:paraId="24D0DFB5" w14:textId="77777777" w:rsidTr="15C1E1E3">
        <w:tc>
          <w:tcPr>
            <w:tcW w:w="496" w:type="pct"/>
          </w:tcPr>
          <w:p w14:paraId="18F999B5" w14:textId="77777777" w:rsidR="00465779" w:rsidRPr="00465779" w:rsidRDefault="00465779" w:rsidP="00D8576C">
            <w:pPr>
              <w:spacing w:after="0" w:line="276" w:lineRule="auto"/>
              <w:ind w:right="-33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465779">
              <w:rPr>
                <w:rFonts w:ascii="TH SarabunPSK" w:eastAsia="TH Sarabun PSK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3271" w:type="pct"/>
          </w:tcPr>
          <w:p w14:paraId="26B46D9D" w14:textId="77777777" w:rsidR="00465779" w:rsidRPr="00465779" w:rsidRDefault="00465779" w:rsidP="00D8576C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465779">
              <w:rPr>
                <w:rFonts w:ascii="TH SarabunPSK" w:eastAsia="TH Sarabun PSK" w:hAnsi="TH SarabunPSK" w:cs="TH SarabunPSK"/>
                <w:b/>
                <w:sz w:val="28"/>
                <w:szCs w:val="28"/>
              </w:rPr>
              <w:t>Suwandecha, T</w:t>
            </w:r>
            <w:r w:rsidRPr="00465779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</w:rPr>
              <w:t>, &amp; Changklang, P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 (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</w:rPr>
              <w:t>2023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). 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</w:rPr>
              <w:t>Formulation development and characterization of a transdermal patch containing Crinum asiaticum leaves extract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465779">
              <w:rPr>
                <w:rFonts w:ascii="TH SarabunPSK" w:eastAsia="TH Sarabun PSK" w:hAnsi="TH SarabunPSK" w:cs="TH SarabunPSK"/>
                <w:i/>
                <w:sz w:val="28"/>
                <w:szCs w:val="28"/>
              </w:rPr>
              <w:t>Journal of Applied Pharmaceutical Science, 13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</w:rPr>
              <w:t>12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</w:rPr>
              <w:t>, 207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</w:rPr>
              <w:t>213</w:t>
            </w:r>
          </w:p>
        </w:tc>
        <w:tc>
          <w:tcPr>
            <w:tcW w:w="615" w:type="pct"/>
          </w:tcPr>
          <w:p w14:paraId="310F524B" w14:textId="77777777" w:rsidR="00465779" w:rsidRPr="00465779" w:rsidRDefault="00465779" w:rsidP="00D8576C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465779">
              <w:rPr>
                <w:rFonts w:ascii="TH SarabunPSK" w:eastAsia="TH Sarabun PSK" w:hAnsi="TH SarabunPSK" w:cs="TH SarabunPSK"/>
                <w:sz w:val="28"/>
                <w:szCs w:val="28"/>
              </w:rPr>
              <w:t>2566</w:t>
            </w:r>
          </w:p>
        </w:tc>
        <w:tc>
          <w:tcPr>
            <w:tcW w:w="618" w:type="pct"/>
          </w:tcPr>
          <w:p w14:paraId="7D0DFE3D" w14:textId="77777777" w:rsidR="00465779" w:rsidRPr="00465779" w:rsidRDefault="00465779" w:rsidP="00D8576C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4657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ธันวาคม</w:t>
            </w:r>
          </w:p>
        </w:tc>
      </w:tr>
      <w:tr w:rsidR="00465779" w:rsidRPr="00465779" w14:paraId="6CD0D0ED" w14:textId="77777777" w:rsidTr="15C1E1E3">
        <w:tc>
          <w:tcPr>
            <w:tcW w:w="496" w:type="pct"/>
          </w:tcPr>
          <w:p w14:paraId="5FCD5EC4" w14:textId="77777777" w:rsidR="00465779" w:rsidRPr="00465779" w:rsidRDefault="00465779" w:rsidP="00D8576C">
            <w:pPr>
              <w:spacing w:after="0" w:line="276" w:lineRule="auto"/>
              <w:ind w:right="-33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465779">
              <w:rPr>
                <w:rFonts w:ascii="TH SarabunPSK" w:eastAsia="TH Sarabun PSK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3271" w:type="pct"/>
          </w:tcPr>
          <w:p w14:paraId="10477AEC" w14:textId="77777777" w:rsidR="00465779" w:rsidRPr="00465779" w:rsidRDefault="00465779" w:rsidP="00D8576C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465779">
              <w:rPr>
                <w:rFonts w:ascii="TH SarabunPSK" w:eastAsia="TH Sarabun PSK" w:hAnsi="TH SarabunPSK" w:cs="TH SarabunPSK"/>
                <w:sz w:val="28"/>
                <w:szCs w:val="28"/>
              </w:rPr>
              <w:t>Theapparat, Y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</w:rPr>
              <w:t>, Khongthong, S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</w:rPr>
              <w:t>, Roekngam, N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r w:rsidRPr="5806E8F0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</w:rPr>
              <w:t>Suwandecha, T</w:t>
            </w:r>
            <w:r w:rsidRPr="00465779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</w:rPr>
              <w:t>, Sririyajan, S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</w:rPr>
              <w:t>, &amp; Faroongsarng, D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 (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</w:rPr>
              <w:t>2023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). 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</w:rPr>
              <w:t>Wound healing activity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: 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</w:rPr>
              <w:t>A novel benefit of pyroligneous extract derived from pyrolytic palm kernel shell wood vinegar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5806E8F0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Industrial Crops and Products, 192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</w:rPr>
              <w:t>, 1(9)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615" w:type="pct"/>
          </w:tcPr>
          <w:p w14:paraId="4771EC24" w14:textId="77777777" w:rsidR="00465779" w:rsidRPr="00465779" w:rsidRDefault="00465779" w:rsidP="00D8576C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465779">
              <w:rPr>
                <w:rFonts w:ascii="TH SarabunPSK" w:eastAsia="TH Sarabun PSK" w:hAnsi="TH SarabunPSK" w:cs="TH SarabunPSK"/>
                <w:sz w:val="28"/>
                <w:szCs w:val="28"/>
              </w:rPr>
              <w:t>2566</w:t>
            </w:r>
          </w:p>
        </w:tc>
        <w:tc>
          <w:tcPr>
            <w:tcW w:w="618" w:type="pct"/>
          </w:tcPr>
          <w:p w14:paraId="1BC3CCAE" w14:textId="77777777" w:rsidR="00465779" w:rsidRPr="00465779" w:rsidRDefault="00465779" w:rsidP="00D8576C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4657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กุมภาพันธ์</w:t>
            </w:r>
          </w:p>
        </w:tc>
      </w:tr>
      <w:tr w:rsidR="00465779" w:rsidRPr="00465779" w14:paraId="094E1590" w14:textId="77777777" w:rsidTr="15C1E1E3">
        <w:tc>
          <w:tcPr>
            <w:tcW w:w="496" w:type="pct"/>
          </w:tcPr>
          <w:p w14:paraId="2598DEE6" w14:textId="77777777" w:rsidR="00465779" w:rsidRPr="00465779" w:rsidRDefault="00465779" w:rsidP="00D8576C">
            <w:pPr>
              <w:spacing w:after="0" w:line="276" w:lineRule="auto"/>
              <w:ind w:left="-22" w:right="-33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465779">
              <w:rPr>
                <w:rFonts w:ascii="TH SarabunPSK" w:eastAsia="TH Sarabun PSK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3271" w:type="pct"/>
          </w:tcPr>
          <w:p w14:paraId="1F8F4468" w14:textId="77777777" w:rsidR="00465779" w:rsidRPr="00465779" w:rsidRDefault="00465779" w:rsidP="00D8576C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465779">
              <w:rPr>
                <w:rFonts w:ascii="TH SarabunPSK" w:eastAsia="TH Sarabun PSK" w:hAnsi="TH SarabunPSK" w:cs="TH SarabunPSK"/>
                <w:sz w:val="28"/>
                <w:szCs w:val="28"/>
              </w:rPr>
              <w:t>Kamlungmak, S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</w:rPr>
              <w:t>, Nakpheng, T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</w:rPr>
              <w:t>, Kaewpaiboon, S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</w:rPr>
              <w:t>, Bintang, M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</w:rPr>
              <w:t>A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</w:rPr>
              <w:t>K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</w:rPr>
              <w:t>M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</w:rPr>
              <w:t>, Prom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</w:rPr>
              <w:t>In, S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</w:rPr>
              <w:t>, Chunhachaichana, C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... 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</w:rPr>
              <w:t>&amp; Srichana, T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 (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</w:rPr>
              <w:t>2021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). 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Safety and 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</w:rPr>
              <w:lastRenderedPageBreak/>
              <w:t>Biocompatibility of Mupirocin Nanoparticle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</w:rPr>
              <w:t>Loaded Hydrogel on Burn Wound in Rat Model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2BE785D9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 xml:space="preserve"> </w:t>
            </w:r>
            <w:r w:rsidRPr="2BE785D9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Biological and Pharmaceutical Bulletin,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44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</w:rPr>
              <w:t>11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</w:rPr>
              <w:t>, 1707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</w:rPr>
              <w:t>1716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615" w:type="pct"/>
          </w:tcPr>
          <w:p w14:paraId="176F3BCE" w14:textId="77777777" w:rsidR="00465779" w:rsidRPr="00465779" w:rsidRDefault="00465779" w:rsidP="00D8576C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465779">
              <w:rPr>
                <w:rFonts w:ascii="TH SarabunPSK" w:eastAsia="TH Sarabun PSK" w:hAnsi="TH SarabunPSK" w:cs="TH SarabunPSK"/>
                <w:sz w:val="28"/>
                <w:szCs w:val="28"/>
              </w:rPr>
              <w:lastRenderedPageBreak/>
              <w:t>2564</w:t>
            </w:r>
          </w:p>
        </w:tc>
        <w:tc>
          <w:tcPr>
            <w:tcW w:w="618" w:type="pct"/>
          </w:tcPr>
          <w:p w14:paraId="3EB0BC77" w14:textId="77777777" w:rsidR="00465779" w:rsidRPr="00465779" w:rsidRDefault="00465779" w:rsidP="00D8576C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4657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พฤศจิกายน</w:t>
            </w:r>
          </w:p>
        </w:tc>
      </w:tr>
    </w:tbl>
    <w:p w14:paraId="07547A01" w14:textId="77777777" w:rsidR="00465779" w:rsidRPr="00465779" w:rsidRDefault="00465779" w:rsidP="00D8576C">
      <w:pPr>
        <w:spacing w:after="0" w:line="276" w:lineRule="auto"/>
        <w:ind w:firstLine="360"/>
        <w:jc w:val="both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0E6B8A8B" w14:textId="77777777" w:rsidR="00465779" w:rsidRPr="00465779" w:rsidRDefault="00465779" w:rsidP="00D8576C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465779">
        <w:rPr>
          <w:rFonts w:ascii="TH SarabunPSK" w:eastAsia="TH Sarabun PSK" w:hAnsi="TH SarabunPSK" w:cs="TH SarabunPSK"/>
          <w:b/>
          <w:sz w:val="32"/>
          <w:szCs w:val="32"/>
        </w:rPr>
        <w:t>7</w:t>
      </w:r>
      <w:r w:rsidRPr="00465779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7279"/>
        <w:gridCol w:w="1935"/>
      </w:tblGrid>
      <w:tr w:rsidR="00465779" w:rsidRPr="00465779" w14:paraId="186F520C" w14:textId="77777777" w:rsidTr="00465779">
        <w:tc>
          <w:tcPr>
            <w:tcW w:w="3950" w:type="pct"/>
          </w:tcPr>
          <w:p w14:paraId="05E50143" w14:textId="77777777" w:rsidR="00465779" w:rsidRPr="00465779" w:rsidRDefault="00465779" w:rsidP="00D8576C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465779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เกียรติคุณ/รางวัลที่ได้รับ</w:t>
            </w:r>
          </w:p>
        </w:tc>
        <w:tc>
          <w:tcPr>
            <w:tcW w:w="1050" w:type="pct"/>
          </w:tcPr>
          <w:p w14:paraId="6A0638BD" w14:textId="77777777" w:rsidR="00465779" w:rsidRPr="00465779" w:rsidRDefault="00465779" w:rsidP="00D8576C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465779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465779" w:rsidRPr="00465779" w14:paraId="24B41D28" w14:textId="77777777" w:rsidTr="00465779">
        <w:tc>
          <w:tcPr>
            <w:tcW w:w="3950" w:type="pct"/>
          </w:tcPr>
          <w:p w14:paraId="6EBAF902" w14:textId="77777777" w:rsidR="00465779" w:rsidRPr="00465779" w:rsidRDefault="00465779" w:rsidP="00D8576C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465779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Fellow, Advance Higher Education 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</w:rPr>
              <w:t>AHE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): 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</w:rPr>
              <w:t>PR242407</w:t>
            </w:r>
          </w:p>
        </w:tc>
        <w:tc>
          <w:tcPr>
            <w:tcW w:w="1050" w:type="pct"/>
          </w:tcPr>
          <w:p w14:paraId="3EBD962F" w14:textId="77777777" w:rsidR="00465779" w:rsidRPr="00465779" w:rsidRDefault="00465779" w:rsidP="00D8576C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465779">
              <w:rPr>
                <w:rFonts w:ascii="TH SarabunPSK" w:eastAsia="TH Sarabun PSK" w:hAnsi="TH SarabunPSK" w:cs="TH SarabunPSK"/>
                <w:sz w:val="28"/>
                <w:szCs w:val="28"/>
              </w:rPr>
              <w:t>2565</w:t>
            </w:r>
          </w:p>
        </w:tc>
      </w:tr>
    </w:tbl>
    <w:p w14:paraId="5043CB0F" w14:textId="77777777" w:rsidR="00465779" w:rsidRPr="00465779" w:rsidRDefault="00465779" w:rsidP="00D8576C">
      <w:pPr>
        <w:spacing w:after="0" w:line="276" w:lineRule="auto"/>
        <w:rPr>
          <w:rFonts w:ascii="TH SarabunPSK" w:eastAsia="TH Sarabun PSK" w:hAnsi="TH SarabunPSK" w:cs="TH SarabunPSK"/>
          <w:sz w:val="32"/>
          <w:szCs w:val="32"/>
        </w:rPr>
      </w:pPr>
    </w:p>
    <w:p w14:paraId="07459315" w14:textId="77777777" w:rsidR="00F97D44" w:rsidRPr="00465779" w:rsidRDefault="00F97D44" w:rsidP="00D8576C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sectPr w:rsidR="00F97D44" w:rsidRPr="00465779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PSK">
    <w:altName w:val="Cordia New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B0A84"/>
    <w:multiLevelType w:val="hybridMultilevel"/>
    <w:tmpl w:val="3746CC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3A632B"/>
    <w:multiLevelType w:val="hybridMultilevel"/>
    <w:tmpl w:val="398C1A26"/>
    <w:lvl w:ilvl="0" w:tplc="5E1E00DC">
      <w:start w:val="1"/>
      <w:numFmt w:val="decimal"/>
      <w:lvlText w:val="%1)"/>
      <w:lvlJc w:val="left"/>
      <w:pPr>
        <w:ind w:left="147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BBE0892"/>
    <w:multiLevelType w:val="hybridMultilevel"/>
    <w:tmpl w:val="C21AEA48"/>
    <w:lvl w:ilvl="0" w:tplc="08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35D7D42"/>
    <w:multiLevelType w:val="hybridMultilevel"/>
    <w:tmpl w:val="3EE0AA02"/>
    <w:lvl w:ilvl="0" w:tplc="08090011">
      <w:start w:val="1"/>
      <w:numFmt w:val="decimal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557201991">
    <w:abstractNumId w:val="0"/>
  </w:num>
  <w:num w:numId="2" w16cid:durableId="503518043">
    <w:abstractNumId w:val="2"/>
  </w:num>
  <w:num w:numId="3" w16cid:durableId="1712916526">
    <w:abstractNumId w:val="3"/>
  </w:num>
  <w:num w:numId="4" w16cid:durableId="20484879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2D5"/>
    <w:rsid w:val="001C2C6A"/>
    <w:rsid w:val="00465779"/>
    <w:rsid w:val="00475A7A"/>
    <w:rsid w:val="007D4B00"/>
    <w:rsid w:val="00813AE5"/>
    <w:rsid w:val="00D8576C"/>
    <w:rsid w:val="00F8788B"/>
    <w:rsid w:val="00F97D44"/>
    <w:rsid w:val="00FE42D5"/>
    <w:rsid w:val="15C1E1E3"/>
    <w:rsid w:val="2BE785D9"/>
    <w:rsid w:val="5806E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38CC6"/>
  <w15:chartTrackingRefBased/>
  <w15:docId w15:val="{7CB96C25-95B1-4035-BD5F-E74152477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5779"/>
    <w:rPr>
      <w:rFonts w:ascii="Calibri" w:eastAsia="Calibri" w:hAnsi="Calibri" w:cs="Calibri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779"/>
    <w:pPr>
      <w:ind w:left="720"/>
      <w:contextualSpacing/>
    </w:pPr>
    <w:rPr>
      <w:rFonts w:cs="Angsan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537</Words>
  <Characters>3067</Characters>
  <Application>Microsoft Office Word</Application>
  <DocSecurity>0</DocSecurity>
  <Lines>25</Lines>
  <Paragraphs>7</Paragraphs>
  <ScaleCrop>false</ScaleCrop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2025-07-23T04:43:00Z</dcterms:created>
  <dcterms:modified xsi:type="dcterms:W3CDTF">2025-07-23T04:43:00Z</dcterms:modified>
</cp:coreProperties>
</file>