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F6A79" w:rsidRPr="008F6A79" w:rsidRDefault="008F6A79" w:rsidP="00391FBE">
      <w:pPr>
        <w:spacing w:after="0" w:line="276" w:lineRule="auto"/>
        <w:ind w:left="3" w:hanging="3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8F6A79">
        <w:rPr>
          <w:rFonts w:ascii="TH SarabunPSK" w:eastAsia="TH Sarabun PSK" w:hAnsi="TH SarabunPSK" w:cs="TH SarabunPSK"/>
          <w:noProof/>
          <w:sz w:val="32"/>
          <w:szCs w:val="32"/>
          <w:lang w:val="en-GB" w:eastAsia="en-GB"/>
        </w:rPr>
        <w:drawing>
          <wp:inline distT="0" distB="0" distL="0" distR="0" wp14:anchorId="649854EC" wp14:editId="42FECCBB">
            <wp:extent cx="501650" cy="779145"/>
            <wp:effectExtent l="0" t="0" r="0" b="0"/>
            <wp:docPr id="67" name="image43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B64921" w14:textId="77777777" w:rsidR="008F6A79" w:rsidRPr="008F6A79" w:rsidRDefault="008F6A79" w:rsidP="00391FBE">
      <w:pPr>
        <w:spacing w:after="0" w:line="276" w:lineRule="auto"/>
        <w:ind w:left="3" w:hanging="3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8F6A79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480EC20C" w14:textId="77777777" w:rsidR="008F6A79" w:rsidRPr="008F6A79" w:rsidRDefault="008F6A79" w:rsidP="00391FBE">
      <w:pPr>
        <w:spacing w:after="0" w:line="276" w:lineRule="auto"/>
        <w:ind w:left="3" w:hanging="3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รองศาสตราจารย์ ดร.มณฑล  เลิศ</w:t>
      </w:r>
      <w:proofErr w:type="spellStart"/>
      <w:r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คณา</w:t>
      </w:r>
      <w:proofErr w:type="spellEnd"/>
      <w:r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วน</w:t>
      </w:r>
      <w:proofErr w:type="spellStart"/>
      <w:r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ิช</w:t>
      </w:r>
      <w:proofErr w:type="spellEnd"/>
      <w:r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กุล</w:t>
      </w:r>
    </w:p>
    <w:p w14:paraId="0A37501D" w14:textId="77777777" w:rsidR="008F6A79" w:rsidRPr="008F6A79" w:rsidRDefault="008F6A79" w:rsidP="00391FBE">
      <w:pPr>
        <w:spacing w:after="0" w:line="276" w:lineRule="auto"/>
        <w:ind w:left="3" w:hanging="3"/>
        <w:rPr>
          <w:rFonts w:ascii="TH SarabunPSK" w:eastAsia="TH Sarabun PSK" w:hAnsi="TH SarabunPSK" w:cs="TH SarabunPSK"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bottom w:val="single" w:sz="4" w:space="0" w:color="000000"/>
        </w:tblBorders>
        <w:tblLook w:val="0400" w:firstRow="0" w:lastRow="0" w:firstColumn="0" w:lastColumn="0" w:noHBand="0" w:noVBand="1"/>
      </w:tblPr>
      <w:tblGrid>
        <w:gridCol w:w="4930"/>
        <w:gridCol w:w="1147"/>
        <w:gridCol w:w="3147"/>
      </w:tblGrid>
      <w:tr w:rsidR="008F6A79" w:rsidRPr="008F6A79" w14:paraId="11D6A079" w14:textId="77777777" w:rsidTr="00A92308">
        <w:tc>
          <w:tcPr>
            <w:tcW w:w="2672" w:type="pct"/>
            <w:shd w:val="clear" w:color="auto" w:fill="auto"/>
          </w:tcPr>
          <w:p w14:paraId="536E17AC" w14:textId="77777777" w:rsidR="00391FBE" w:rsidRPr="001F38A2" w:rsidRDefault="00391FBE" w:rsidP="00391FBE">
            <w:pPr>
              <w:spacing w:after="0" w:line="240" w:lineRule="auto"/>
              <w:jc w:val="both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F38A2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2138823D" w14:textId="77777777" w:rsidR="00391FBE" w:rsidRPr="001F38A2" w:rsidRDefault="00391FBE" w:rsidP="00391FBE">
            <w:pPr>
              <w:spacing w:after="0" w:line="240" w:lineRule="auto"/>
              <w:jc w:val="both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F38A2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สำนักวิชา เภสัชศาสตร์</w:t>
            </w:r>
          </w:p>
          <w:p w14:paraId="27890E0A" w14:textId="77777777" w:rsidR="008F6A79" w:rsidRPr="008F6A79" w:rsidRDefault="00391FBE" w:rsidP="00391FBE">
            <w:pPr>
              <w:spacing w:after="0" w:line="276" w:lineRule="auto"/>
              <w:ind w:left="3" w:hanging="3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F38A2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1F38A2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1F38A2">
              <w:rPr>
                <w:rFonts w:ascii="TH SarabunPSK" w:eastAsia="TH Sarabun 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622" w:type="pct"/>
            <w:shd w:val="clear" w:color="auto" w:fill="auto"/>
          </w:tcPr>
          <w:p w14:paraId="37E86EF2" w14:textId="77777777" w:rsidR="008F6A79" w:rsidRPr="008F6A79" w:rsidRDefault="008F6A79" w:rsidP="00391FBE">
            <w:pPr>
              <w:spacing w:after="0" w:line="276" w:lineRule="auto"/>
              <w:ind w:left="3" w:hanging="3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8F6A79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8F6A79" w:rsidRPr="008F6A79" w:rsidRDefault="008F6A79" w:rsidP="00391FBE">
            <w:pPr>
              <w:spacing w:after="0" w:line="276" w:lineRule="auto"/>
              <w:ind w:left="3" w:hanging="3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8F6A79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1706" w:type="pct"/>
            <w:shd w:val="clear" w:color="auto" w:fill="auto"/>
          </w:tcPr>
          <w:p w14:paraId="2E9819B2" w14:textId="77777777" w:rsidR="008F6A79" w:rsidRPr="008F6A79" w:rsidRDefault="008F6A79" w:rsidP="00391FBE">
            <w:pPr>
              <w:spacing w:after="0" w:line="276" w:lineRule="auto"/>
              <w:ind w:left="3" w:hanging="3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8F6A79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8F6A79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8F6A79">
              <w:rPr>
                <w:rFonts w:ascii="TH SarabunPSK" w:eastAsia="TH Sarabun PSK" w:hAnsi="TH SarabunPSK" w:cs="TH SarabunPSK"/>
                <w:sz w:val="32"/>
                <w:szCs w:val="32"/>
              </w:rPr>
              <w:t>672627</w:t>
            </w:r>
          </w:p>
          <w:p w14:paraId="3979FDEB" w14:textId="77777777" w:rsidR="008F6A79" w:rsidRPr="008F6A79" w:rsidRDefault="008F6A79" w:rsidP="00391FBE">
            <w:pPr>
              <w:spacing w:after="0" w:line="276" w:lineRule="auto"/>
              <w:ind w:left="3" w:hanging="3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8F6A79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8F6A79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8F6A79">
              <w:rPr>
                <w:rFonts w:ascii="TH SarabunPSK" w:eastAsia="TH Sarabun PSK" w:hAnsi="TH SarabunPSK" w:cs="TH SarabunPSK"/>
                <w:sz w:val="32"/>
                <w:szCs w:val="32"/>
              </w:rPr>
              <w:t>672601</w:t>
            </w:r>
          </w:p>
          <w:p w14:paraId="28883072" w14:textId="77777777" w:rsidR="008F6A79" w:rsidRPr="008F6A79" w:rsidRDefault="008F6A79" w:rsidP="00391FBE">
            <w:pPr>
              <w:spacing w:after="0" w:line="276" w:lineRule="auto"/>
              <w:ind w:left="3" w:hanging="3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proofErr w:type="spellStart"/>
            <w:r w:rsidRPr="008F6A79">
              <w:rPr>
                <w:rFonts w:ascii="TH SarabunPSK" w:eastAsia="TH Sarabun PSK" w:hAnsi="TH SarabunPSK" w:cs="TH SarabunPSK"/>
                <w:sz w:val="32"/>
                <w:szCs w:val="32"/>
              </w:rPr>
              <w:t>Lmonthon@mail</w:t>
            </w:r>
            <w:proofErr w:type="spellEnd"/>
            <w:r w:rsidRPr="008F6A79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8F6A79">
              <w:rPr>
                <w:rFonts w:ascii="TH SarabunPSK" w:eastAsia="TH Sarabun PSK" w:hAnsi="TH SarabunPSK" w:cs="TH SarabunPSK"/>
                <w:sz w:val="32"/>
                <w:szCs w:val="32"/>
              </w:rPr>
              <w:t>wu</w:t>
            </w:r>
            <w:proofErr w:type="spellEnd"/>
            <w:r w:rsidRPr="008F6A79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8F6A79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8F6A79">
              <w:rPr>
                <w:rFonts w:ascii="TH SarabunPSK" w:eastAsia="TH Sarabun PSK" w:hAnsi="TH SarabunPSK" w:cs="TH SarabunPSK"/>
                <w:sz w:val="32"/>
                <w:szCs w:val="32"/>
              </w:rPr>
              <w:t>th</w:t>
            </w:r>
            <w:proofErr w:type="spellEnd"/>
          </w:p>
          <w:p w14:paraId="7775E453" w14:textId="77777777" w:rsidR="008F6A79" w:rsidRPr="008F6A79" w:rsidRDefault="008F6A79" w:rsidP="00391FBE">
            <w:pPr>
              <w:spacing w:after="0" w:line="276" w:lineRule="auto"/>
              <w:ind w:left="3" w:hanging="3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8F6A79">
              <w:rPr>
                <w:rFonts w:ascii="TH SarabunPSK" w:eastAsia="TH Sarabun PSK" w:hAnsi="TH SarabunPSK" w:cs="TH SarabunPSK"/>
                <w:sz w:val="32"/>
                <w:szCs w:val="32"/>
              </w:rPr>
              <w:t>Lmonthon55@gmail</w:t>
            </w:r>
            <w:r w:rsidRPr="008F6A79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32"/>
                <w:szCs w:val="32"/>
              </w:rPr>
              <w:t>com</w:t>
            </w:r>
          </w:p>
        </w:tc>
      </w:tr>
    </w:tbl>
    <w:p w14:paraId="5DAB6C7B" w14:textId="77777777" w:rsidR="008F6A79" w:rsidRPr="008F6A79" w:rsidRDefault="008F6A79" w:rsidP="00391FBE">
      <w:pPr>
        <w:spacing w:after="0" w:line="276" w:lineRule="auto"/>
        <w:ind w:left="3" w:hanging="3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FC547A1" w14:textId="77777777" w:rsidR="008F6A79" w:rsidRPr="008F6A79" w:rsidRDefault="008F6A79" w:rsidP="00391FBE">
      <w:pPr>
        <w:spacing w:after="0" w:line="276" w:lineRule="auto"/>
        <w:ind w:left="3" w:hanging="3"/>
        <w:rPr>
          <w:rFonts w:ascii="TH SarabunPSK" w:eastAsia="TH Sarabun PSK" w:hAnsi="TH SarabunPSK" w:cs="TH SarabunPSK"/>
          <w:b/>
          <w:sz w:val="32"/>
          <w:szCs w:val="32"/>
        </w:rPr>
      </w:pPr>
      <w:r w:rsidRPr="008F6A79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59"/>
        <w:gridCol w:w="2709"/>
        <w:gridCol w:w="3606"/>
        <w:gridCol w:w="1740"/>
      </w:tblGrid>
      <w:tr w:rsidR="008F6A79" w:rsidRPr="00A92308" w14:paraId="187A4588" w14:textId="77777777" w:rsidTr="00A92308">
        <w:tc>
          <w:tcPr>
            <w:tcW w:w="629" w:type="pct"/>
            <w:shd w:val="clear" w:color="auto" w:fill="F2F2F2"/>
          </w:tcPr>
          <w:p w14:paraId="3D8CD3D2" w14:textId="77777777" w:rsidR="008F6A79" w:rsidRPr="00A92308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470" w:type="pct"/>
            <w:shd w:val="clear" w:color="auto" w:fill="F2F2F2"/>
          </w:tcPr>
          <w:p w14:paraId="24C454DE" w14:textId="77777777" w:rsidR="008F6A79" w:rsidRPr="00A92308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957" w:type="pct"/>
            <w:shd w:val="clear" w:color="auto" w:fill="F2F2F2"/>
          </w:tcPr>
          <w:p w14:paraId="2DD77DB0" w14:textId="77777777" w:rsidR="008F6A79" w:rsidRPr="00A92308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944" w:type="pct"/>
            <w:shd w:val="clear" w:color="auto" w:fill="F2F2F2"/>
          </w:tcPr>
          <w:p w14:paraId="04453AA5" w14:textId="77777777" w:rsidR="008F6A79" w:rsidRPr="00A92308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8F6A79" w:rsidRPr="00A92308" w14:paraId="768D4845" w14:textId="77777777" w:rsidTr="00A92308">
        <w:tc>
          <w:tcPr>
            <w:tcW w:w="629" w:type="pct"/>
            <w:shd w:val="clear" w:color="auto" w:fill="auto"/>
          </w:tcPr>
          <w:p w14:paraId="6D215017" w14:textId="77777777" w:rsidR="008F6A79" w:rsidRPr="00A92308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proofErr w:type="spellStart"/>
            <w:r w:rsidRPr="00A9230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</w:t>
            </w:r>
            <w:proofErr w:type="spellEnd"/>
            <w:r w:rsidRPr="00A9230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.ด.</w:t>
            </w:r>
          </w:p>
        </w:tc>
        <w:tc>
          <w:tcPr>
            <w:tcW w:w="1470" w:type="pct"/>
            <w:shd w:val="clear" w:color="auto" w:fill="auto"/>
          </w:tcPr>
          <w:p w14:paraId="1E408EB9" w14:textId="77777777" w:rsidR="008F6A79" w:rsidRPr="00A92308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เภสัชศาสตร์ชีวภาพ</w:t>
            </w:r>
          </w:p>
        </w:tc>
        <w:tc>
          <w:tcPr>
            <w:tcW w:w="1957" w:type="pct"/>
          </w:tcPr>
          <w:p w14:paraId="5E38214C" w14:textId="77777777" w:rsidR="008F6A79" w:rsidRPr="00A92308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มหาวิทยาลัยมหิดล</w:t>
            </w:r>
          </w:p>
        </w:tc>
        <w:tc>
          <w:tcPr>
            <w:tcW w:w="944" w:type="pct"/>
            <w:shd w:val="clear" w:color="auto" w:fill="auto"/>
          </w:tcPr>
          <w:p w14:paraId="559D722F" w14:textId="77777777" w:rsidR="008F6A79" w:rsidRPr="00A92308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</w:rPr>
              <w:t>2544</w:t>
            </w:r>
          </w:p>
        </w:tc>
      </w:tr>
      <w:tr w:rsidR="008F6A79" w:rsidRPr="00A92308" w14:paraId="15218F27" w14:textId="77777777" w:rsidTr="00A92308">
        <w:tc>
          <w:tcPr>
            <w:tcW w:w="629" w:type="pct"/>
            <w:shd w:val="clear" w:color="auto" w:fill="auto"/>
          </w:tcPr>
          <w:p w14:paraId="5FA64B99" w14:textId="77777777" w:rsidR="008F6A79" w:rsidRPr="00A92308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วท.ม.</w:t>
            </w:r>
          </w:p>
        </w:tc>
        <w:tc>
          <w:tcPr>
            <w:tcW w:w="1470" w:type="pct"/>
            <w:shd w:val="clear" w:color="auto" w:fill="auto"/>
          </w:tcPr>
          <w:p w14:paraId="4CD4A81E" w14:textId="77777777" w:rsidR="008F6A79" w:rsidRPr="00A92308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1957" w:type="pct"/>
          </w:tcPr>
          <w:p w14:paraId="1C7EAB7E" w14:textId="77777777" w:rsidR="008F6A79" w:rsidRPr="00A92308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มหาวิทยาลัยมหิดล</w:t>
            </w:r>
          </w:p>
        </w:tc>
        <w:tc>
          <w:tcPr>
            <w:tcW w:w="944" w:type="pct"/>
            <w:shd w:val="clear" w:color="auto" w:fill="auto"/>
          </w:tcPr>
          <w:p w14:paraId="724D0FE0" w14:textId="77777777" w:rsidR="008F6A79" w:rsidRPr="00A92308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</w:rPr>
              <w:t>2539</w:t>
            </w:r>
          </w:p>
        </w:tc>
      </w:tr>
      <w:tr w:rsidR="008F6A79" w:rsidRPr="00A92308" w14:paraId="3CE6490D" w14:textId="77777777" w:rsidTr="00A92308">
        <w:tc>
          <w:tcPr>
            <w:tcW w:w="629" w:type="pct"/>
            <w:shd w:val="clear" w:color="auto" w:fill="auto"/>
          </w:tcPr>
          <w:p w14:paraId="1BD3D0DE" w14:textId="77777777" w:rsidR="008F6A79" w:rsidRPr="00A92308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วท.บ.</w:t>
            </w:r>
          </w:p>
        </w:tc>
        <w:tc>
          <w:tcPr>
            <w:tcW w:w="1470" w:type="pct"/>
            <w:shd w:val="clear" w:color="auto" w:fill="auto"/>
          </w:tcPr>
          <w:p w14:paraId="36BB4A32" w14:textId="77777777" w:rsidR="008F6A79" w:rsidRPr="00A92308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จุลชีววิทยา</w:t>
            </w:r>
          </w:p>
        </w:tc>
        <w:tc>
          <w:tcPr>
            <w:tcW w:w="1957" w:type="pct"/>
          </w:tcPr>
          <w:p w14:paraId="08E9864B" w14:textId="77777777" w:rsidR="008F6A79" w:rsidRPr="00A92308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มหาวิทยาลัยบูรพา</w:t>
            </w:r>
          </w:p>
        </w:tc>
        <w:tc>
          <w:tcPr>
            <w:tcW w:w="944" w:type="pct"/>
            <w:shd w:val="clear" w:color="auto" w:fill="auto"/>
          </w:tcPr>
          <w:p w14:paraId="4B4C0570" w14:textId="77777777" w:rsidR="008F6A79" w:rsidRPr="00A92308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</w:rPr>
              <w:t>2536</w:t>
            </w:r>
          </w:p>
        </w:tc>
      </w:tr>
    </w:tbl>
    <w:p w14:paraId="02EB378F" w14:textId="77777777" w:rsidR="008F6A79" w:rsidRPr="008F6A79" w:rsidRDefault="008F6A79" w:rsidP="00391FBE">
      <w:pPr>
        <w:spacing w:after="0" w:line="276" w:lineRule="auto"/>
        <w:ind w:left="3" w:hanging="3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BC148BB" w14:textId="77777777" w:rsidR="008F6A79" w:rsidRPr="008F6A79" w:rsidRDefault="008F6A79" w:rsidP="00391FBE">
      <w:pPr>
        <w:spacing w:after="0" w:line="276" w:lineRule="auto"/>
        <w:ind w:left="3" w:hanging="3"/>
        <w:rPr>
          <w:rFonts w:ascii="TH SarabunPSK" w:eastAsia="TH Sarabun PSK" w:hAnsi="TH SarabunPSK" w:cs="TH SarabunPSK"/>
          <w:b/>
          <w:sz w:val="32"/>
          <w:szCs w:val="32"/>
        </w:rPr>
      </w:pPr>
      <w:r w:rsidRPr="008F6A79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42"/>
        <w:gridCol w:w="5637"/>
        <w:gridCol w:w="1835"/>
      </w:tblGrid>
      <w:tr w:rsidR="008F6A79" w:rsidRPr="00A92308" w14:paraId="4760DA70" w14:textId="77777777" w:rsidTr="00A92308">
        <w:tc>
          <w:tcPr>
            <w:tcW w:w="945" w:type="pct"/>
            <w:shd w:val="clear" w:color="auto" w:fill="F2F2F2"/>
          </w:tcPr>
          <w:p w14:paraId="78AC743E" w14:textId="77777777" w:rsidR="008F6A79" w:rsidRPr="00A92308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 xml:space="preserve">ตำแหน่งงาน </w:t>
            </w:r>
          </w:p>
        </w:tc>
        <w:tc>
          <w:tcPr>
            <w:tcW w:w="3059" w:type="pct"/>
            <w:shd w:val="clear" w:color="auto" w:fill="F2F2F2"/>
          </w:tcPr>
          <w:p w14:paraId="6502AB3B" w14:textId="77777777" w:rsidR="008F6A79" w:rsidRPr="00A92308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996" w:type="pct"/>
            <w:shd w:val="clear" w:color="auto" w:fill="F2F2F2"/>
          </w:tcPr>
          <w:p w14:paraId="5013E8AD" w14:textId="77777777" w:rsidR="008F6A79" w:rsidRPr="00A92308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8F6A79" w:rsidRPr="00A92308" w14:paraId="07D8F97C" w14:textId="77777777" w:rsidTr="00A92308">
        <w:tc>
          <w:tcPr>
            <w:tcW w:w="945" w:type="pct"/>
            <w:shd w:val="clear" w:color="auto" w:fill="auto"/>
          </w:tcPr>
          <w:p w14:paraId="4C27FA29" w14:textId="77777777" w:rsidR="008F6A79" w:rsidRPr="00A92308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รองศาสตราจารย์ </w:t>
            </w:r>
          </w:p>
        </w:tc>
        <w:tc>
          <w:tcPr>
            <w:tcW w:w="3059" w:type="pct"/>
          </w:tcPr>
          <w:p w14:paraId="7B4E5692" w14:textId="77777777" w:rsidR="008F6A79" w:rsidRPr="00A92308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สำนักวิชาสหเวชศาสตร์ มหาวิทยาลัยวลัยลักษณ์</w:t>
            </w:r>
          </w:p>
        </w:tc>
        <w:tc>
          <w:tcPr>
            <w:tcW w:w="996" w:type="pct"/>
            <w:shd w:val="clear" w:color="auto" w:fill="auto"/>
          </w:tcPr>
          <w:p w14:paraId="08BDEF73" w14:textId="77777777" w:rsidR="008F6A79" w:rsidRPr="00A92308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</w:rPr>
              <w:t>2553</w:t>
            </w:r>
            <w:r w:rsidRPr="00A9230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-ปัจจุบัน</w:t>
            </w:r>
          </w:p>
        </w:tc>
      </w:tr>
      <w:tr w:rsidR="008F6A79" w:rsidRPr="00A92308" w14:paraId="666A811B" w14:textId="77777777" w:rsidTr="00A92308">
        <w:tc>
          <w:tcPr>
            <w:tcW w:w="945" w:type="pct"/>
            <w:shd w:val="clear" w:color="auto" w:fill="auto"/>
          </w:tcPr>
          <w:p w14:paraId="02A156E2" w14:textId="77777777" w:rsidR="008F6A79" w:rsidRPr="00A92308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3059" w:type="pct"/>
          </w:tcPr>
          <w:p w14:paraId="4F7345FA" w14:textId="77777777" w:rsidR="008F6A79" w:rsidRPr="00A92308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สำนักวิชาสหเวชศาสตร์ มหาวิทยาลัยวลัยลักษณ์</w:t>
            </w:r>
          </w:p>
        </w:tc>
        <w:tc>
          <w:tcPr>
            <w:tcW w:w="996" w:type="pct"/>
            <w:shd w:val="clear" w:color="auto" w:fill="auto"/>
          </w:tcPr>
          <w:p w14:paraId="02585A65" w14:textId="77777777" w:rsidR="008F6A79" w:rsidRPr="00A92308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</w:rPr>
              <w:t>2546</w:t>
            </w:r>
            <w:r w:rsidRPr="00A9230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92308">
              <w:rPr>
                <w:rFonts w:ascii="TH SarabunPSK" w:eastAsia="TH Sarabun PSK" w:hAnsi="TH SarabunPSK" w:cs="TH SarabunPSK"/>
                <w:sz w:val="28"/>
                <w:szCs w:val="28"/>
              </w:rPr>
              <w:t>2552</w:t>
            </w:r>
          </w:p>
        </w:tc>
      </w:tr>
      <w:tr w:rsidR="008F6A79" w:rsidRPr="00A92308" w14:paraId="64AB1205" w14:textId="77777777" w:rsidTr="00A92308">
        <w:tc>
          <w:tcPr>
            <w:tcW w:w="945" w:type="pct"/>
            <w:shd w:val="clear" w:color="auto" w:fill="auto"/>
          </w:tcPr>
          <w:p w14:paraId="6398A512" w14:textId="77777777" w:rsidR="008F6A79" w:rsidRPr="00A92308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3059" w:type="pct"/>
          </w:tcPr>
          <w:p w14:paraId="262E3B1D" w14:textId="77777777" w:rsidR="008F6A79" w:rsidRPr="00A92308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สำนักวิชาสหเวชศาสตร์และสาธารณาสุขศาสตร์ มหาวิทยาลัยวลัยลักษณ์</w:t>
            </w:r>
          </w:p>
        </w:tc>
        <w:tc>
          <w:tcPr>
            <w:tcW w:w="996" w:type="pct"/>
            <w:shd w:val="clear" w:color="auto" w:fill="auto"/>
          </w:tcPr>
          <w:p w14:paraId="3BF05DD1" w14:textId="77777777" w:rsidR="008F6A79" w:rsidRPr="00A92308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</w:rPr>
              <w:t>2544</w:t>
            </w:r>
            <w:r w:rsidRPr="00A9230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92308">
              <w:rPr>
                <w:rFonts w:ascii="TH SarabunPSK" w:eastAsia="TH Sarabun PSK" w:hAnsi="TH SarabunPSK" w:cs="TH SarabunPSK"/>
                <w:sz w:val="28"/>
                <w:szCs w:val="28"/>
              </w:rPr>
              <w:t>2546</w:t>
            </w:r>
          </w:p>
        </w:tc>
      </w:tr>
    </w:tbl>
    <w:p w14:paraId="6A05A809" w14:textId="77777777" w:rsidR="008F6A79" w:rsidRPr="008F6A79" w:rsidRDefault="008F6A79" w:rsidP="00391FBE">
      <w:pPr>
        <w:spacing w:after="0" w:line="276" w:lineRule="auto"/>
        <w:ind w:left="3" w:hanging="3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A626595" w14:textId="77777777" w:rsidR="008F6A79" w:rsidRPr="008F6A79" w:rsidRDefault="008F6A79" w:rsidP="00391FBE">
      <w:pPr>
        <w:spacing w:after="0" w:line="276" w:lineRule="auto"/>
        <w:ind w:left="3" w:hanging="3"/>
        <w:rPr>
          <w:rFonts w:ascii="TH SarabunPSK" w:eastAsia="TH Sarabun PSK" w:hAnsi="TH SarabunPSK" w:cs="TH SarabunPSK"/>
          <w:b/>
          <w:sz w:val="32"/>
          <w:szCs w:val="32"/>
        </w:rPr>
      </w:pPr>
      <w:r w:rsidRPr="008F6A79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ความเชี่ยวชาญ</w:t>
      </w:r>
    </w:p>
    <w:p w14:paraId="0F0DD45A" w14:textId="77777777" w:rsidR="008F6A79" w:rsidRPr="008F6A79" w:rsidRDefault="00A92308" w:rsidP="00391FBE">
      <w:pPr>
        <w:tabs>
          <w:tab w:val="left" w:pos="426"/>
        </w:tabs>
        <w:spacing w:after="0" w:line="276" w:lineRule="auto"/>
        <w:ind w:left="3" w:hanging="3"/>
        <w:rPr>
          <w:rFonts w:ascii="TH SarabunPSK" w:eastAsia="TH Sarabun PSK" w:hAnsi="TH SarabunPSK" w:cs="TH SarabunPSK"/>
          <w:sz w:val="32"/>
          <w:szCs w:val="32"/>
        </w:rPr>
      </w:pPr>
      <w:r>
        <w:rPr>
          <w:rFonts w:ascii="TH SarabunPSK" w:eastAsia="TH Sarabun PSK" w:hAnsi="TH SarabunPSK" w:cs="TH SarabunPSK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sz w:val="32"/>
          <w:szCs w:val="32"/>
          <w:cs/>
        </w:rPr>
        <w:tab/>
      </w:r>
      <w:r w:rsidR="008F6A79" w:rsidRPr="008F6A79">
        <w:rPr>
          <w:rFonts w:ascii="TH SarabunPSK" w:eastAsia="TH Sarabun PSK" w:hAnsi="TH SarabunPSK" w:cs="TH SarabunPSK"/>
          <w:sz w:val="32"/>
          <w:szCs w:val="32"/>
        </w:rPr>
        <w:t>1</w:t>
      </w:r>
      <w:r w:rsidR="008F6A79" w:rsidRPr="008F6A79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="008F6A79" w:rsidRPr="008F6A79">
        <w:rPr>
          <w:rFonts w:ascii="TH SarabunPSK" w:eastAsia="TH Sarabun PSK" w:hAnsi="TH SarabunPSK" w:cs="TH SarabunPSK"/>
          <w:sz w:val="32"/>
          <w:szCs w:val="32"/>
        </w:rPr>
        <w:tab/>
      </w:r>
      <w:r w:rsidR="008F6A79" w:rsidRPr="008F6A79">
        <w:rPr>
          <w:rFonts w:ascii="TH SarabunPSK" w:eastAsia="TH Sarabun PSK" w:hAnsi="TH SarabunPSK" w:cs="TH SarabunPSK"/>
          <w:sz w:val="32"/>
          <w:szCs w:val="32"/>
          <w:cs/>
        </w:rPr>
        <w:t>จุลชีววิทยา – แบคทีเรีย</w:t>
      </w:r>
    </w:p>
    <w:p w14:paraId="77195063" w14:textId="77777777" w:rsidR="008F6A79" w:rsidRPr="008F6A79" w:rsidRDefault="00A92308" w:rsidP="00391FBE">
      <w:pPr>
        <w:tabs>
          <w:tab w:val="left" w:pos="426"/>
        </w:tabs>
        <w:spacing w:after="0" w:line="276" w:lineRule="auto"/>
        <w:ind w:left="3" w:hanging="3"/>
        <w:rPr>
          <w:rFonts w:ascii="TH SarabunPSK" w:eastAsia="TH Sarabun PSK" w:hAnsi="TH SarabunPSK" w:cs="TH SarabunPSK"/>
          <w:sz w:val="32"/>
          <w:szCs w:val="32"/>
        </w:rPr>
      </w:pPr>
      <w:r>
        <w:rPr>
          <w:rFonts w:ascii="TH SarabunPSK" w:eastAsia="TH Sarabun PSK" w:hAnsi="TH SarabunPSK" w:cs="TH SarabunPSK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sz w:val="32"/>
          <w:szCs w:val="32"/>
          <w:cs/>
        </w:rPr>
        <w:tab/>
      </w:r>
      <w:r w:rsidR="008F6A79" w:rsidRPr="008F6A79">
        <w:rPr>
          <w:rFonts w:ascii="TH SarabunPSK" w:eastAsia="TH Sarabun PSK" w:hAnsi="TH SarabunPSK" w:cs="TH SarabunPSK"/>
          <w:sz w:val="32"/>
          <w:szCs w:val="32"/>
        </w:rPr>
        <w:t>2</w:t>
      </w:r>
      <w:r w:rsidR="008F6A79" w:rsidRPr="008F6A79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="008F6A79" w:rsidRPr="008F6A79">
        <w:rPr>
          <w:rFonts w:ascii="TH SarabunPSK" w:eastAsia="TH Sarabun PSK" w:hAnsi="TH SarabunPSK" w:cs="TH SarabunPSK"/>
          <w:sz w:val="32"/>
          <w:szCs w:val="32"/>
        </w:rPr>
        <w:tab/>
      </w:r>
      <w:r w:rsidR="008F6A79" w:rsidRPr="008F6A79">
        <w:rPr>
          <w:rFonts w:ascii="TH SarabunPSK" w:eastAsia="TH Sarabun PSK" w:hAnsi="TH SarabunPSK" w:cs="TH SarabunPSK"/>
          <w:sz w:val="32"/>
          <w:szCs w:val="32"/>
          <w:cs/>
        </w:rPr>
        <w:t>การใช้ประโยชน์จากผลิตภัณฑ์ธรรมชาติ (เมแทบอ</w:t>
      </w:r>
      <w:proofErr w:type="spellStart"/>
      <w:r w:rsidR="008F6A79" w:rsidRPr="008F6A79">
        <w:rPr>
          <w:rFonts w:ascii="TH SarabunPSK" w:eastAsia="TH Sarabun PSK" w:hAnsi="TH SarabunPSK" w:cs="TH SarabunPSK"/>
          <w:sz w:val="32"/>
          <w:szCs w:val="32"/>
          <w:cs/>
        </w:rPr>
        <w:t>ไลท์</w:t>
      </w:r>
      <w:proofErr w:type="spellEnd"/>
      <w:r w:rsidR="008F6A79" w:rsidRPr="008F6A79">
        <w:rPr>
          <w:rFonts w:ascii="TH SarabunPSK" w:eastAsia="TH Sarabun PSK" w:hAnsi="TH SarabunPSK" w:cs="TH SarabunPSK"/>
          <w:sz w:val="32"/>
          <w:szCs w:val="32"/>
          <w:cs/>
        </w:rPr>
        <w:t>ทุติยภูมิ โพร</w:t>
      </w:r>
      <w:proofErr w:type="spellStart"/>
      <w:r w:rsidR="008F6A79" w:rsidRPr="008F6A79">
        <w:rPr>
          <w:rFonts w:ascii="TH SarabunPSK" w:eastAsia="TH Sarabun PSK" w:hAnsi="TH SarabunPSK" w:cs="TH SarabunPSK"/>
          <w:sz w:val="32"/>
          <w:szCs w:val="32"/>
          <w:cs/>
        </w:rPr>
        <w:t>ไบ</w:t>
      </w:r>
      <w:proofErr w:type="spellEnd"/>
      <w:r w:rsidR="008F6A79" w:rsidRPr="008F6A79">
        <w:rPr>
          <w:rFonts w:ascii="TH SarabunPSK" w:eastAsia="TH Sarabun PSK" w:hAnsi="TH SarabunPSK" w:cs="TH SarabunPSK"/>
          <w:sz w:val="32"/>
          <w:szCs w:val="32"/>
          <w:cs/>
        </w:rPr>
        <w:t>โอติก)</w:t>
      </w:r>
    </w:p>
    <w:p w14:paraId="5A39BBE3" w14:textId="77777777" w:rsidR="008F6A79" w:rsidRPr="008F6A79" w:rsidRDefault="008F6A79" w:rsidP="00391FBE">
      <w:pPr>
        <w:spacing w:after="0" w:line="276" w:lineRule="auto"/>
        <w:ind w:left="3" w:hanging="3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6071D0C" w14:textId="77777777" w:rsidR="008F6A79" w:rsidRPr="008F6A79" w:rsidRDefault="008F6A79" w:rsidP="00391FBE">
      <w:pPr>
        <w:spacing w:after="0" w:line="276" w:lineRule="auto"/>
        <w:ind w:left="3" w:hanging="3"/>
        <w:rPr>
          <w:rFonts w:ascii="TH SarabunPSK" w:eastAsia="TH Sarabun PSK" w:hAnsi="TH SarabunPSK" w:cs="TH SarabunPSK"/>
          <w:b/>
          <w:sz w:val="32"/>
          <w:szCs w:val="32"/>
        </w:rPr>
      </w:pPr>
      <w:r w:rsidRPr="008F6A79">
        <w:rPr>
          <w:rFonts w:ascii="TH SarabunPSK" w:eastAsia="TH Sarabun PSK" w:hAnsi="TH SarabunPSK" w:cs="TH SarabunPSK"/>
          <w:b/>
          <w:sz w:val="32"/>
          <w:szCs w:val="32"/>
        </w:rPr>
        <w:t>4</w:t>
      </w:r>
      <w:r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9"/>
        <w:gridCol w:w="1417"/>
        <w:gridCol w:w="2127"/>
        <w:gridCol w:w="3402"/>
        <w:gridCol w:w="1139"/>
      </w:tblGrid>
      <w:tr w:rsidR="00D90103" w:rsidRPr="00D90103" w14:paraId="4F072AD5" w14:textId="77777777" w:rsidTr="00D90103">
        <w:trPr>
          <w:tblHeader/>
        </w:trPr>
        <w:tc>
          <w:tcPr>
            <w:tcW w:w="613" w:type="pct"/>
            <w:shd w:val="clear" w:color="auto" w:fill="F2F2F2"/>
          </w:tcPr>
          <w:p w14:paraId="08907547" w14:textId="77777777" w:rsidR="008F6A79" w:rsidRPr="00D90103" w:rsidRDefault="008F6A79" w:rsidP="00391FBE">
            <w:pPr>
              <w:spacing w:after="0" w:line="276" w:lineRule="auto"/>
              <w:ind w:left="3" w:hanging="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</w:t>
            </w:r>
          </w:p>
          <w:p w14:paraId="467C6E50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การศึกษา</w:t>
            </w:r>
          </w:p>
        </w:tc>
        <w:tc>
          <w:tcPr>
            <w:tcW w:w="769" w:type="pct"/>
            <w:shd w:val="clear" w:color="auto" w:fill="F2F2F2"/>
          </w:tcPr>
          <w:p w14:paraId="63B3DD76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154" w:type="pct"/>
            <w:shd w:val="clear" w:color="auto" w:fill="F2F2F2"/>
          </w:tcPr>
          <w:p w14:paraId="3AEF4F08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สาขาวิชา/หลักสูตร</w:t>
            </w:r>
          </w:p>
        </w:tc>
        <w:tc>
          <w:tcPr>
            <w:tcW w:w="1846" w:type="pct"/>
            <w:shd w:val="clear" w:color="auto" w:fill="F2F2F2"/>
          </w:tcPr>
          <w:p w14:paraId="3F7D0D1A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18" w:type="pct"/>
            <w:shd w:val="clear" w:color="auto" w:fill="F2F2F2"/>
          </w:tcPr>
          <w:p w14:paraId="54691B9F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D90103" w:rsidRPr="00D90103" w14:paraId="1F50C34D" w14:textId="77777777" w:rsidTr="00D90103">
        <w:tc>
          <w:tcPr>
            <w:tcW w:w="613" w:type="pct"/>
            <w:vMerge w:val="restart"/>
            <w:shd w:val="clear" w:color="auto" w:fill="auto"/>
          </w:tcPr>
          <w:p w14:paraId="2263DC05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769" w:type="pct"/>
            <w:vMerge w:val="restart"/>
            <w:shd w:val="clear" w:color="auto" w:fill="auto"/>
          </w:tcPr>
          <w:p w14:paraId="3F6977D4" w14:textId="77777777" w:rsid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</w:t>
            </w:r>
          </w:p>
          <w:p w14:paraId="77583140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สหเวชศาสตร์</w:t>
            </w:r>
          </w:p>
        </w:tc>
        <w:tc>
          <w:tcPr>
            <w:tcW w:w="1154" w:type="pct"/>
            <w:vMerge w:val="restart"/>
            <w:shd w:val="clear" w:color="auto" w:fill="auto"/>
          </w:tcPr>
          <w:p w14:paraId="1EF819E1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สาขาเทคนิคการแพทย์/หลักสูตรวิทยา</w:t>
            </w:r>
            <w:proofErr w:type="spellStart"/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ศา</w:t>
            </w:r>
            <w:proofErr w:type="spellEnd"/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สตรบัณฑิต เทคนิคการแพทย์</w:t>
            </w:r>
          </w:p>
        </w:tc>
        <w:tc>
          <w:tcPr>
            <w:tcW w:w="1846" w:type="pct"/>
            <w:shd w:val="clear" w:color="auto" w:fill="auto"/>
          </w:tcPr>
          <w:p w14:paraId="2EA7F876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MTH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231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/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MTH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341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แบคทีเรียวิทยาและ</w:t>
            </w:r>
            <w:proofErr w:type="spellStart"/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กิ</w:t>
            </w:r>
            <w:proofErr w:type="spellEnd"/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ณวิทยาทางการแพทย์</w:t>
            </w:r>
          </w:p>
        </w:tc>
        <w:tc>
          <w:tcPr>
            <w:tcW w:w="618" w:type="pct"/>
            <w:shd w:val="clear" w:color="auto" w:fill="auto"/>
          </w:tcPr>
          <w:p w14:paraId="7EDAF0E7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2544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</w:tc>
      </w:tr>
      <w:tr w:rsidR="00D90103" w:rsidRPr="00D90103" w14:paraId="7D3A6D09" w14:textId="77777777" w:rsidTr="00D90103">
        <w:tc>
          <w:tcPr>
            <w:tcW w:w="613" w:type="pct"/>
            <w:vMerge/>
            <w:shd w:val="clear" w:color="auto" w:fill="auto"/>
          </w:tcPr>
          <w:p w14:paraId="41C8F396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72A3D3EC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54" w:type="pct"/>
            <w:vMerge/>
            <w:shd w:val="clear" w:color="auto" w:fill="auto"/>
          </w:tcPr>
          <w:p w14:paraId="0D0B940D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846" w:type="pct"/>
            <w:shd w:val="clear" w:color="auto" w:fill="auto"/>
          </w:tcPr>
          <w:p w14:paraId="1A10C389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MTH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232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/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MTH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342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โรคติดเชื้อและการวินิจฉัยทางห้องปฏิบัติการ</w:t>
            </w:r>
          </w:p>
        </w:tc>
        <w:tc>
          <w:tcPr>
            <w:tcW w:w="618" w:type="pct"/>
            <w:shd w:val="clear" w:color="auto" w:fill="auto"/>
          </w:tcPr>
          <w:p w14:paraId="688F3B62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2544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</w:tc>
      </w:tr>
      <w:tr w:rsidR="00D90103" w:rsidRPr="00D90103" w14:paraId="0F037A95" w14:textId="77777777" w:rsidTr="00D90103">
        <w:tc>
          <w:tcPr>
            <w:tcW w:w="613" w:type="pct"/>
            <w:vMerge w:val="restart"/>
            <w:shd w:val="clear" w:color="auto" w:fill="auto"/>
          </w:tcPr>
          <w:p w14:paraId="46B8116C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769" w:type="pct"/>
            <w:vMerge w:val="restart"/>
            <w:shd w:val="clear" w:color="auto" w:fill="auto"/>
          </w:tcPr>
          <w:p w14:paraId="47EC0397" w14:textId="77777777" w:rsid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</w:t>
            </w:r>
          </w:p>
          <w:p w14:paraId="351FE490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สหเวชศาสตร์</w:t>
            </w:r>
          </w:p>
        </w:tc>
        <w:tc>
          <w:tcPr>
            <w:tcW w:w="1154" w:type="pct"/>
            <w:vMerge w:val="restart"/>
            <w:shd w:val="clear" w:color="auto" w:fill="auto"/>
          </w:tcPr>
          <w:p w14:paraId="11528EA9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สาขาเทคนิคการแพทย์/หลักสูตรวิทยา</w:t>
            </w:r>
            <w:proofErr w:type="spellStart"/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ศา</w:t>
            </w:r>
            <w:proofErr w:type="spellEnd"/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สตรบัณฑิต เทคนิคการแพทย์</w:t>
            </w:r>
          </w:p>
        </w:tc>
        <w:tc>
          <w:tcPr>
            <w:tcW w:w="1846" w:type="pct"/>
            <w:shd w:val="clear" w:color="auto" w:fill="auto"/>
          </w:tcPr>
          <w:p w14:paraId="39D83886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MTH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321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แบคทีเรียวิทยาทางการแพทย์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618" w:type="pct"/>
            <w:shd w:val="clear" w:color="auto" w:fill="auto"/>
          </w:tcPr>
          <w:p w14:paraId="635A1A19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D90103" w:rsidRPr="00D90103" w14:paraId="780B796B" w14:textId="77777777" w:rsidTr="00D90103">
        <w:tc>
          <w:tcPr>
            <w:tcW w:w="613" w:type="pct"/>
            <w:vMerge/>
            <w:shd w:val="clear" w:color="auto" w:fill="auto"/>
          </w:tcPr>
          <w:p w14:paraId="0E27B00A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60061E4C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54" w:type="pct"/>
            <w:vMerge/>
            <w:shd w:val="clear" w:color="auto" w:fill="auto"/>
          </w:tcPr>
          <w:p w14:paraId="44EAFD9C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846" w:type="pct"/>
            <w:shd w:val="clear" w:color="auto" w:fill="auto"/>
          </w:tcPr>
          <w:p w14:paraId="3CE6F482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MTH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322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และ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MTH60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322E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ปฏิบัติการแบคทีเรียวิทยาทางการแพทย์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618" w:type="pct"/>
            <w:shd w:val="clear" w:color="auto" w:fill="auto"/>
          </w:tcPr>
          <w:p w14:paraId="4E126B73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D90103" w:rsidRPr="00D90103" w14:paraId="48979A4E" w14:textId="77777777" w:rsidTr="00D90103">
        <w:tc>
          <w:tcPr>
            <w:tcW w:w="613" w:type="pct"/>
            <w:vMerge/>
            <w:shd w:val="clear" w:color="auto" w:fill="auto"/>
          </w:tcPr>
          <w:p w14:paraId="4B94D5A5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3DEEC669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54" w:type="pct"/>
            <w:vMerge/>
            <w:shd w:val="clear" w:color="auto" w:fill="auto"/>
          </w:tcPr>
          <w:p w14:paraId="3656B9AB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846" w:type="pct"/>
            <w:shd w:val="clear" w:color="auto" w:fill="auto"/>
          </w:tcPr>
          <w:p w14:paraId="1CD0FEF9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MTH60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323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แบคทีเรียวิทยาทางการแพทย์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14:paraId="3F22161E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D90103" w:rsidRPr="00D90103" w14:paraId="3C48E207" w14:textId="77777777" w:rsidTr="00D90103">
        <w:tc>
          <w:tcPr>
            <w:tcW w:w="613" w:type="pct"/>
            <w:vMerge/>
            <w:shd w:val="clear" w:color="auto" w:fill="auto"/>
          </w:tcPr>
          <w:p w14:paraId="45FB0818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049F31CB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54" w:type="pct"/>
            <w:vMerge/>
            <w:shd w:val="clear" w:color="auto" w:fill="auto"/>
          </w:tcPr>
          <w:p w14:paraId="53128261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846" w:type="pct"/>
            <w:shd w:val="clear" w:color="auto" w:fill="auto"/>
          </w:tcPr>
          <w:p w14:paraId="32D7B6D6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MTH60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324E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ปฏิบัติการแบคทีเรียวิทยาทางการแพทย์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14:paraId="3975F0F0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D90103" w:rsidRPr="00D90103" w14:paraId="225773CC" w14:textId="77777777" w:rsidTr="00D90103">
        <w:tc>
          <w:tcPr>
            <w:tcW w:w="613" w:type="pct"/>
            <w:vMerge/>
            <w:shd w:val="clear" w:color="auto" w:fill="auto"/>
          </w:tcPr>
          <w:p w14:paraId="62486C05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4101652C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54" w:type="pct"/>
            <w:vMerge/>
            <w:shd w:val="clear" w:color="auto" w:fill="auto"/>
          </w:tcPr>
          <w:p w14:paraId="4B99056E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846" w:type="pct"/>
            <w:shd w:val="clear" w:color="auto" w:fill="auto"/>
          </w:tcPr>
          <w:p w14:paraId="2EA4031E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BIO60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214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ปฏิบัติการจุลชีววิทยาเบื้องต้น</w:t>
            </w:r>
          </w:p>
        </w:tc>
        <w:tc>
          <w:tcPr>
            <w:tcW w:w="618" w:type="pct"/>
            <w:shd w:val="clear" w:color="auto" w:fill="auto"/>
          </w:tcPr>
          <w:p w14:paraId="56DD191A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2544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D90103" w:rsidRPr="00D90103" w14:paraId="60AC7130" w14:textId="77777777" w:rsidTr="00D90103">
        <w:tc>
          <w:tcPr>
            <w:tcW w:w="613" w:type="pct"/>
            <w:vMerge/>
            <w:shd w:val="clear" w:color="auto" w:fill="auto"/>
          </w:tcPr>
          <w:p w14:paraId="1299C43A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4DDBEF00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54" w:type="pct"/>
            <w:vMerge/>
            <w:shd w:val="clear" w:color="auto" w:fill="auto"/>
          </w:tcPr>
          <w:p w14:paraId="3461D779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846" w:type="pct"/>
            <w:shd w:val="clear" w:color="auto" w:fill="auto"/>
          </w:tcPr>
          <w:p w14:paraId="37D32FA0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MTH60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463E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สัมมนาทางเทคนิคการแพทย์</w:t>
            </w:r>
          </w:p>
        </w:tc>
        <w:tc>
          <w:tcPr>
            <w:tcW w:w="618" w:type="pct"/>
            <w:shd w:val="clear" w:color="auto" w:fill="auto"/>
          </w:tcPr>
          <w:p w14:paraId="7DEEDFA8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2544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D90103" w:rsidRPr="00D90103" w14:paraId="6C5B6E11" w14:textId="77777777" w:rsidTr="00D90103">
        <w:tc>
          <w:tcPr>
            <w:tcW w:w="613" w:type="pct"/>
            <w:vMerge/>
            <w:shd w:val="clear" w:color="auto" w:fill="auto"/>
          </w:tcPr>
          <w:p w14:paraId="3CF2D8B6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0FB78278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54" w:type="pct"/>
            <w:vMerge/>
            <w:shd w:val="clear" w:color="auto" w:fill="auto"/>
          </w:tcPr>
          <w:p w14:paraId="1FC39945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846" w:type="pct"/>
            <w:shd w:val="clear" w:color="auto" w:fill="auto"/>
          </w:tcPr>
          <w:p w14:paraId="0770D380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MTH60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464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โครงงานวิจัยทางเทคนิคการแพทย์</w:t>
            </w:r>
          </w:p>
        </w:tc>
        <w:tc>
          <w:tcPr>
            <w:tcW w:w="618" w:type="pct"/>
            <w:shd w:val="clear" w:color="auto" w:fill="auto"/>
          </w:tcPr>
          <w:p w14:paraId="51B2F5CA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2544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D90103" w:rsidRPr="00D90103" w14:paraId="7BBF5D49" w14:textId="77777777" w:rsidTr="00D90103">
        <w:tc>
          <w:tcPr>
            <w:tcW w:w="613" w:type="pct"/>
            <w:vMerge/>
            <w:shd w:val="clear" w:color="auto" w:fill="auto"/>
          </w:tcPr>
          <w:p w14:paraId="0562CB0E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34CE0A41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54" w:type="pct"/>
            <w:vMerge/>
            <w:shd w:val="clear" w:color="auto" w:fill="auto"/>
          </w:tcPr>
          <w:p w14:paraId="62EBF3C5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846" w:type="pct"/>
            <w:shd w:val="clear" w:color="auto" w:fill="auto"/>
          </w:tcPr>
          <w:p w14:paraId="205D1CB7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MTH60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202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และ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MTH60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202E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อณูชีววิทยาและการประยุกต์</w:t>
            </w:r>
          </w:p>
        </w:tc>
        <w:tc>
          <w:tcPr>
            <w:tcW w:w="618" w:type="pct"/>
            <w:shd w:val="clear" w:color="auto" w:fill="auto"/>
          </w:tcPr>
          <w:p w14:paraId="54D08CB3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2561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D90103" w:rsidRPr="00D90103" w14:paraId="41242EC4" w14:textId="77777777" w:rsidTr="00D90103">
        <w:tc>
          <w:tcPr>
            <w:tcW w:w="613" w:type="pct"/>
            <w:vMerge w:val="restart"/>
            <w:shd w:val="clear" w:color="auto" w:fill="auto"/>
          </w:tcPr>
          <w:p w14:paraId="500E33A8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769" w:type="pct"/>
            <w:vMerge w:val="restart"/>
            <w:shd w:val="clear" w:color="auto" w:fill="auto"/>
          </w:tcPr>
          <w:p w14:paraId="0F859FE5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เทคโนโลยีเกษตร/เทคโนโลยีอาหาร</w:t>
            </w:r>
          </w:p>
        </w:tc>
        <w:tc>
          <w:tcPr>
            <w:tcW w:w="1154" w:type="pct"/>
            <w:vMerge w:val="restart"/>
            <w:shd w:val="clear" w:color="auto" w:fill="auto"/>
          </w:tcPr>
          <w:p w14:paraId="4CE2DF5E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สาขาเทคนิคการแพทย์/หลักสูตรวิทยา</w:t>
            </w:r>
            <w:proofErr w:type="spellStart"/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ศา</w:t>
            </w:r>
            <w:proofErr w:type="spellEnd"/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สตรบัณฑิตเทคโนโลยีเกษตร</w:t>
            </w:r>
          </w:p>
        </w:tc>
        <w:tc>
          <w:tcPr>
            <w:tcW w:w="1846" w:type="pct"/>
            <w:shd w:val="clear" w:color="auto" w:fill="auto"/>
          </w:tcPr>
          <w:p w14:paraId="1A9E612E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FTH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211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จุลชีววิทยาอาหาร</w:t>
            </w:r>
          </w:p>
        </w:tc>
        <w:tc>
          <w:tcPr>
            <w:tcW w:w="618" w:type="pct"/>
            <w:shd w:val="clear" w:color="auto" w:fill="auto"/>
          </w:tcPr>
          <w:p w14:paraId="314CEABD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2544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2560</w:t>
            </w:r>
          </w:p>
        </w:tc>
      </w:tr>
      <w:tr w:rsidR="00D90103" w:rsidRPr="00D90103" w14:paraId="3282EB73" w14:textId="77777777" w:rsidTr="00D90103">
        <w:tc>
          <w:tcPr>
            <w:tcW w:w="613" w:type="pct"/>
            <w:vMerge/>
            <w:shd w:val="clear" w:color="auto" w:fill="auto"/>
          </w:tcPr>
          <w:p w14:paraId="6D98A12B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2946DB82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54" w:type="pct"/>
            <w:vMerge/>
            <w:shd w:val="clear" w:color="auto" w:fill="auto"/>
          </w:tcPr>
          <w:p w14:paraId="5997CC1D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846" w:type="pct"/>
            <w:shd w:val="clear" w:color="auto" w:fill="auto"/>
          </w:tcPr>
          <w:p w14:paraId="00CA342F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FTH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212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ปฏิบัติการจุลชีววิทยาอาหาร</w:t>
            </w:r>
          </w:p>
        </w:tc>
        <w:tc>
          <w:tcPr>
            <w:tcW w:w="618" w:type="pct"/>
            <w:shd w:val="clear" w:color="auto" w:fill="auto"/>
          </w:tcPr>
          <w:p w14:paraId="53B27AA5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2544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2560</w:t>
            </w:r>
          </w:p>
        </w:tc>
      </w:tr>
      <w:tr w:rsidR="00D90103" w:rsidRPr="00D90103" w14:paraId="3F166257" w14:textId="77777777" w:rsidTr="00D90103">
        <w:tc>
          <w:tcPr>
            <w:tcW w:w="613" w:type="pct"/>
            <w:shd w:val="clear" w:color="auto" w:fill="auto"/>
          </w:tcPr>
          <w:p w14:paraId="352299EA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769" w:type="pct"/>
            <w:shd w:val="clear" w:color="auto" w:fill="auto"/>
          </w:tcPr>
          <w:p w14:paraId="0EAB58E5" w14:textId="77777777" w:rsid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</w:t>
            </w:r>
          </w:p>
          <w:p w14:paraId="59875379" w14:textId="77777777" w:rsid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สหเวชศาสตร์</w:t>
            </w:r>
          </w:p>
          <w:p w14:paraId="5E1EFE18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สำนักวิชาสาธารณสุขศาสตร์</w:t>
            </w:r>
          </w:p>
        </w:tc>
        <w:tc>
          <w:tcPr>
            <w:tcW w:w="1154" w:type="pct"/>
            <w:shd w:val="clear" w:color="auto" w:fill="auto"/>
          </w:tcPr>
          <w:p w14:paraId="79CD6511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สาขาเทคนิคการแพทย์/หลักสูตรวิทยา</w:t>
            </w:r>
            <w:proofErr w:type="spellStart"/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ศา</w:t>
            </w:r>
            <w:proofErr w:type="spellEnd"/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สตรบัณฑิตอาชีวอนามัยและอนามัยสิ่งแวดล้อม</w:t>
            </w:r>
          </w:p>
        </w:tc>
        <w:tc>
          <w:tcPr>
            <w:tcW w:w="1846" w:type="pct"/>
            <w:shd w:val="clear" w:color="auto" w:fill="auto"/>
          </w:tcPr>
          <w:p w14:paraId="4BEE2FA2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ENH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202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จุลชีววิทยาและปรสิตวิทยาทางการแพทย์</w:t>
            </w:r>
          </w:p>
        </w:tc>
        <w:tc>
          <w:tcPr>
            <w:tcW w:w="618" w:type="pct"/>
            <w:shd w:val="clear" w:color="auto" w:fill="auto"/>
          </w:tcPr>
          <w:p w14:paraId="3B953C86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2544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2560</w:t>
            </w:r>
          </w:p>
        </w:tc>
      </w:tr>
      <w:tr w:rsidR="00D90103" w:rsidRPr="00D90103" w14:paraId="5AB2FDD5" w14:textId="77777777" w:rsidTr="00D90103">
        <w:tc>
          <w:tcPr>
            <w:tcW w:w="613" w:type="pct"/>
            <w:vMerge w:val="restart"/>
            <w:shd w:val="clear" w:color="auto" w:fill="auto"/>
          </w:tcPr>
          <w:p w14:paraId="3AAE5EC2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769" w:type="pct"/>
            <w:vMerge w:val="restart"/>
            <w:shd w:val="clear" w:color="auto" w:fill="auto"/>
          </w:tcPr>
          <w:p w14:paraId="29BE7E83" w14:textId="77777777" w:rsid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</w:t>
            </w:r>
          </w:p>
          <w:p w14:paraId="247B60EA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สาธารณสุขศาสตร์</w:t>
            </w:r>
          </w:p>
        </w:tc>
        <w:tc>
          <w:tcPr>
            <w:tcW w:w="1154" w:type="pct"/>
            <w:vMerge w:val="restart"/>
            <w:shd w:val="clear" w:color="auto" w:fill="auto"/>
          </w:tcPr>
          <w:p w14:paraId="6A229546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สาขาเทคนิคการแพทย์/หลักสูตรวิทยา</w:t>
            </w:r>
            <w:proofErr w:type="spellStart"/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ศา</w:t>
            </w:r>
            <w:proofErr w:type="spellEnd"/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สตรบัณฑิตอาชีวอนามัย</w:t>
            </w:r>
          </w:p>
        </w:tc>
        <w:tc>
          <w:tcPr>
            <w:tcW w:w="1846" w:type="pct"/>
            <w:shd w:val="clear" w:color="auto" w:fill="auto"/>
          </w:tcPr>
          <w:p w14:paraId="0DEDA3F9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OCC61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348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หลักสุขศาสตร์อุตสาหกรรม</w:t>
            </w:r>
          </w:p>
        </w:tc>
        <w:tc>
          <w:tcPr>
            <w:tcW w:w="618" w:type="pct"/>
            <w:shd w:val="clear" w:color="auto" w:fill="auto"/>
          </w:tcPr>
          <w:p w14:paraId="1A2CCABA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2558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</w:tr>
      <w:tr w:rsidR="00D90103" w:rsidRPr="00D90103" w14:paraId="5FDC2577" w14:textId="77777777" w:rsidTr="00D90103">
        <w:tc>
          <w:tcPr>
            <w:tcW w:w="613" w:type="pct"/>
            <w:vMerge/>
            <w:shd w:val="clear" w:color="auto" w:fill="auto"/>
          </w:tcPr>
          <w:p w14:paraId="110FFD37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6B699379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54" w:type="pct"/>
            <w:vMerge/>
            <w:shd w:val="clear" w:color="auto" w:fill="auto"/>
          </w:tcPr>
          <w:p w14:paraId="3FE9F23F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846" w:type="pct"/>
            <w:shd w:val="clear" w:color="auto" w:fill="auto"/>
          </w:tcPr>
          <w:p w14:paraId="14719148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OCC60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245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การเก็บตัวอย่างตามหลักสุขศาสตร์อุตสาหกรรม</w:t>
            </w:r>
          </w:p>
        </w:tc>
        <w:tc>
          <w:tcPr>
            <w:tcW w:w="618" w:type="pct"/>
            <w:shd w:val="clear" w:color="auto" w:fill="auto"/>
          </w:tcPr>
          <w:p w14:paraId="7C49A652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2558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</w:tr>
      <w:tr w:rsidR="00D90103" w:rsidRPr="00D90103" w14:paraId="0E647FDF" w14:textId="77777777" w:rsidTr="00D90103">
        <w:tc>
          <w:tcPr>
            <w:tcW w:w="613" w:type="pct"/>
            <w:shd w:val="clear" w:color="auto" w:fill="auto"/>
          </w:tcPr>
          <w:p w14:paraId="0909AB1F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769" w:type="pct"/>
            <w:shd w:val="clear" w:color="auto" w:fill="auto"/>
          </w:tcPr>
          <w:p w14:paraId="6FDBD83A" w14:textId="77777777" w:rsid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</w:t>
            </w:r>
          </w:p>
          <w:p w14:paraId="7583C05C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สหเวชศาสตร์</w:t>
            </w:r>
          </w:p>
        </w:tc>
        <w:tc>
          <w:tcPr>
            <w:tcW w:w="1154" w:type="pct"/>
            <w:shd w:val="clear" w:color="auto" w:fill="auto"/>
          </w:tcPr>
          <w:p w14:paraId="1FD54E0B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สาขาเทคนิคการแพทย์/หลักสูตรวิทยา</w:t>
            </w:r>
            <w:proofErr w:type="spellStart"/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ศา</w:t>
            </w:r>
            <w:proofErr w:type="spellEnd"/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สตรมหาบัณฑิต และปรัชญาดุษฎีบัณฑิต สาขาชีเวชศาสตร์</w:t>
            </w:r>
          </w:p>
        </w:tc>
        <w:tc>
          <w:tcPr>
            <w:tcW w:w="1846" w:type="pct"/>
            <w:shd w:val="clear" w:color="auto" w:fill="auto"/>
          </w:tcPr>
          <w:p w14:paraId="62021103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BMS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671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เซลล์และชีววิทยาระดับโมเลกุล</w:t>
            </w:r>
          </w:p>
        </w:tc>
        <w:tc>
          <w:tcPr>
            <w:tcW w:w="618" w:type="pct"/>
            <w:shd w:val="clear" w:color="auto" w:fill="auto"/>
          </w:tcPr>
          <w:p w14:paraId="73388AFC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2548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2559</w:t>
            </w:r>
          </w:p>
        </w:tc>
      </w:tr>
    </w:tbl>
    <w:p w14:paraId="1F72F646" w14:textId="77777777" w:rsidR="008F6A79" w:rsidRPr="008F6A79" w:rsidRDefault="008F6A79" w:rsidP="00391FBE">
      <w:pPr>
        <w:spacing w:after="0" w:line="276" w:lineRule="auto"/>
        <w:ind w:hanging="3"/>
        <w:rPr>
          <w:rFonts w:ascii="TH SarabunPSK" w:eastAsia="TH Sarabun PSK" w:hAnsi="TH SarabunPSK" w:cs="TH SarabunPSK"/>
          <w:sz w:val="32"/>
          <w:szCs w:val="32"/>
        </w:rPr>
      </w:pPr>
    </w:p>
    <w:p w14:paraId="24726238" w14:textId="77777777" w:rsidR="008F6A79" w:rsidRPr="008F6A79" w:rsidRDefault="008F6A79" w:rsidP="00391FBE">
      <w:pPr>
        <w:spacing w:after="0" w:line="276" w:lineRule="auto"/>
        <w:ind w:left="3" w:hanging="3"/>
        <w:rPr>
          <w:rFonts w:ascii="TH SarabunPSK" w:eastAsia="TH Sarabun PSK" w:hAnsi="TH SarabunPSK" w:cs="TH SarabunPSK"/>
          <w:b/>
          <w:sz w:val="32"/>
          <w:szCs w:val="32"/>
        </w:rPr>
      </w:pPr>
      <w:r w:rsidRPr="008F6A79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8F6A79" w:rsidRPr="008F6A79" w:rsidRDefault="00AA6404" w:rsidP="00391FBE">
      <w:pPr>
        <w:tabs>
          <w:tab w:val="left" w:pos="284"/>
        </w:tabs>
        <w:spacing w:after="0" w:line="276" w:lineRule="auto"/>
        <w:ind w:left="426" w:hanging="3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 w:rsidR="008F6A79" w:rsidRPr="008F6A79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="008F6A79"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="008F6A79" w:rsidRPr="008F6A79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="008F6A79"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w14:paraId="08CE6F91" w14:textId="127BBFEF" w:rsidR="008F6A79" w:rsidRPr="00AA6404" w:rsidRDefault="008F6A79" w:rsidP="4E490210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jc w:val="both"/>
        <w:rPr>
          <w:rFonts w:ascii="TH SarabunPSK" w:eastAsia="TH Sarabun PSK" w:hAnsi="TH SarabunPSK" w:cs="TH SarabunPSK"/>
          <w:sz w:val="32"/>
          <w:szCs w:val="32"/>
          <w:highlight w:val="yellow"/>
        </w:rPr>
      </w:pPr>
      <w:r w:rsidRPr="00AA6404">
        <w:rPr>
          <w:rFonts w:ascii="TH SarabunPSK" w:eastAsia="TH Sarabun PSK" w:hAnsi="TH SarabunPSK" w:cs="TH SarabunPSK"/>
          <w:sz w:val="32"/>
          <w:szCs w:val="32"/>
        </w:rPr>
        <w:t xml:space="preserve">Expression of recombinant chitinase genes from </w:t>
      </w:r>
      <w:proofErr w:type="spellStart"/>
      <w:r w:rsidRPr="4E490210">
        <w:rPr>
          <w:rFonts w:ascii="TH SarabunPSK" w:eastAsia="TH Sarabun PSK" w:hAnsi="TH SarabunPSK" w:cs="TH SarabunPSK"/>
          <w:i/>
          <w:iCs/>
          <w:sz w:val="32"/>
          <w:szCs w:val="32"/>
        </w:rPr>
        <w:t>aeromonas</w:t>
      </w:r>
      <w:proofErr w:type="spellEnd"/>
      <w:r w:rsidRPr="4E490210">
        <w:rPr>
          <w:rFonts w:ascii="TH SarabunPSK" w:eastAsia="TH Sarabun 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4E490210">
        <w:rPr>
          <w:rFonts w:ascii="TH SarabunPSK" w:eastAsia="TH Sarabun PSK" w:hAnsi="TH SarabunPSK" w:cs="TH SarabunPSK"/>
          <w:i/>
          <w:iCs/>
          <w:sz w:val="32"/>
          <w:szCs w:val="32"/>
        </w:rPr>
        <w:t>hydrophila</w:t>
      </w:r>
      <w:proofErr w:type="spellEnd"/>
      <w:r w:rsidRPr="4E490210">
        <w:rPr>
          <w:rFonts w:ascii="TH SarabunPSK" w:eastAsia="TH Sarabun PSK" w:hAnsi="TH SarabunPSK" w:cs="TH SarabunPSK"/>
          <w:i/>
          <w:iCs/>
          <w:sz w:val="32"/>
          <w:szCs w:val="32"/>
        </w:rPr>
        <w:t xml:space="preserve"> </w:t>
      </w:r>
      <w:r w:rsidRPr="00AA6404">
        <w:rPr>
          <w:rFonts w:ascii="TH SarabunPSK" w:eastAsia="TH Sarabun PSK" w:hAnsi="TH SarabunPSK" w:cs="TH SarabunPSK"/>
          <w:sz w:val="32"/>
          <w:szCs w:val="32"/>
        </w:rPr>
        <w:t>and</w:t>
      </w:r>
      <w:r w:rsidRPr="4E490210">
        <w:rPr>
          <w:rFonts w:ascii="TH SarabunPSK" w:eastAsia="TH Sarabun PSK" w:hAnsi="TH SarabunPSK" w:cs="TH SarabunPSK"/>
          <w:sz w:val="32"/>
          <w:szCs w:val="32"/>
        </w:rPr>
        <w:t xml:space="preserve"> </w:t>
      </w:r>
      <w:r w:rsidRPr="4E490210">
        <w:rPr>
          <w:rFonts w:ascii="TH SarabunPSK" w:eastAsia="TH Sarabun PSK" w:hAnsi="TH SarabunPSK" w:cs="TH SarabunPSK"/>
          <w:i/>
          <w:iCs/>
          <w:sz w:val="32"/>
          <w:szCs w:val="32"/>
        </w:rPr>
        <w:t xml:space="preserve">pseudomonas </w:t>
      </w:r>
      <w:proofErr w:type="spellStart"/>
      <w:r w:rsidRPr="4E490210">
        <w:rPr>
          <w:rFonts w:ascii="TH SarabunPSK" w:eastAsia="TH Sarabun PSK" w:hAnsi="TH SarabunPSK" w:cs="TH SarabunPSK"/>
          <w:i/>
          <w:iCs/>
          <w:sz w:val="32"/>
          <w:szCs w:val="32"/>
        </w:rPr>
        <w:t>maltophilia</w:t>
      </w:r>
      <w:proofErr w:type="spellEnd"/>
      <w:r w:rsidRPr="4E490210">
        <w:rPr>
          <w:rFonts w:ascii="TH SarabunPSK" w:eastAsia="TH Sarabun PSK" w:hAnsi="TH SarabunPSK" w:cs="TH SarabunPSK"/>
          <w:sz w:val="32"/>
          <w:szCs w:val="32"/>
        </w:rPr>
        <w:t xml:space="preserve"> in bacillus thuringiensis</w:t>
      </w:r>
      <w:r w:rsidRPr="00AA6404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</w:p>
    <w:p w14:paraId="5BB3C47E" w14:textId="77777777" w:rsidR="008F6A79" w:rsidRPr="008F6A79" w:rsidRDefault="00AA6404" w:rsidP="00391FBE">
      <w:pPr>
        <w:tabs>
          <w:tab w:val="left" w:pos="426"/>
        </w:tabs>
        <w:spacing w:after="0" w:line="276" w:lineRule="auto"/>
        <w:ind w:left="3" w:hanging="3"/>
        <w:rPr>
          <w:rFonts w:ascii="TH SarabunPSK" w:eastAsia="TH Sarabun PSK" w:hAnsi="TH SarabunPSK" w:cs="TH SarabunPSK"/>
          <w:i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 w:rsidR="008F6A79" w:rsidRPr="008F6A79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="008F6A79"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="008F6A79">
        <w:rPr>
          <w:rFonts w:ascii="TH SarabunPSK" w:eastAsia="TH Sarabun PSK" w:hAnsi="TH SarabunPSK" w:cs="TH SarabunPSK" w:hint="cs"/>
          <w:b/>
          <w:sz w:val="32"/>
          <w:szCs w:val="32"/>
          <w:cs/>
        </w:rPr>
        <w:t>2</w:t>
      </w:r>
      <w:r w:rsidR="008F6A79" w:rsidRPr="008F6A79">
        <w:rPr>
          <w:rFonts w:ascii="TH SarabunPSK" w:eastAsia="TH Sarabun PSK" w:hAnsi="TH SarabunPSK" w:cs="TH SarabunPSK"/>
          <w:b/>
          <w:sz w:val="32"/>
          <w:szCs w:val="32"/>
        </w:rPr>
        <w:tab/>
      </w:r>
      <w:r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 </w:t>
      </w:r>
      <w:r w:rsidR="008F6A79"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ผลงานที่เกี่ยวข</w:t>
      </w:r>
      <w:r w:rsid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้องกับวิทยานิพนธ์ ระดับปริญญา</w:t>
      </w:r>
      <w:r w:rsidR="008F6A79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8F6A79" w:rsidRDefault="008F6A79" w:rsidP="00391FBE">
      <w:pPr>
        <w:tabs>
          <w:tab w:val="left" w:pos="426"/>
        </w:tabs>
        <w:spacing w:after="0" w:line="276" w:lineRule="auto"/>
        <w:ind w:left="3" w:hanging="3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 w:rsidR="00EB7085"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 w:rsidRPr="4E490210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-</w:t>
      </w:r>
    </w:p>
    <w:p w14:paraId="4060BE6F" w14:textId="77777777" w:rsidR="008F6A79" w:rsidRPr="008F6A79" w:rsidRDefault="00AA6404" w:rsidP="00391FBE">
      <w:pPr>
        <w:tabs>
          <w:tab w:val="left" w:pos="426"/>
        </w:tabs>
        <w:spacing w:after="0" w:line="276" w:lineRule="auto"/>
        <w:ind w:left="3" w:hanging="3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 w:rsidR="008F6A79" w:rsidRPr="008F6A79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="008F6A79"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="008F6A79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3</w:t>
      </w:r>
      <w:r w:rsidR="008F6A79"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23DE523C" w14:textId="192757E7" w:rsidR="008F6A79" w:rsidRPr="00AA6404" w:rsidRDefault="008F6A79" w:rsidP="5FE8770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AA6404">
        <w:rPr>
          <w:rFonts w:ascii="TH SarabunPSK" w:eastAsia="TH Sarabun PSK" w:hAnsi="TH SarabunPSK" w:cs="TH SarabunPSK"/>
          <w:sz w:val="32"/>
          <w:szCs w:val="32"/>
        </w:rPr>
        <w:t>Co</w:t>
      </w:r>
      <w:r w:rsidRPr="00AA6404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AA6404">
        <w:rPr>
          <w:rFonts w:ascii="TH SarabunPSK" w:eastAsia="TH Sarabun PSK" w:hAnsi="TH SarabunPSK" w:cs="TH SarabunPSK"/>
          <w:sz w:val="32"/>
          <w:szCs w:val="32"/>
        </w:rPr>
        <w:t>expression of chitin</w:t>
      </w:r>
      <w:r w:rsidRPr="4E490210">
        <w:rPr>
          <w:rFonts w:ascii="TH SarabunPSK" w:eastAsia="TH Sarabun PSK" w:hAnsi="TH SarabunPSK" w:cs="TH SarabunPSK"/>
          <w:sz w:val="32"/>
          <w:szCs w:val="32"/>
        </w:rPr>
        <w:t xml:space="preserve">ase and </w:t>
      </w:r>
      <w:r w:rsidRPr="4E490210">
        <w:rPr>
          <w:rFonts w:ascii="TH SarabunPSK" w:eastAsia="TH Sarabun PSK" w:hAnsi="TH SarabunPSK" w:cs="TH SarabunPSK"/>
          <w:i/>
          <w:iCs/>
          <w:sz w:val="32"/>
          <w:szCs w:val="32"/>
        </w:rPr>
        <w:t>cry3a</w:t>
      </w:r>
      <w:r w:rsidRPr="4E490210">
        <w:rPr>
          <w:rFonts w:ascii="TH SarabunPSK" w:eastAsia="TH Sarabun PSK" w:hAnsi="TH SarabunPSK" w:cs="TH SarabunPSK"/>
          <w:sz w:val="32"/>
          <w:szCs w:val="32"/>
        </w:rPr>
        <w:t xml:space="preserve"> encoding</w:t>
      </w:r>
      <w:r w:rsidRPr="00AA6404">
        <w:rPr>
          <w:rFonts w:ascii="TH SarabunPSK" w:eastAsia="TH Sarabun PSK" w:hAnsi="TH SarabunPSK" w:cs="TH SarabunPSK"/>
          <w:sz w:val="32"/>
          <w:szCs w:val="32"/>
        </w:rPr>
        <w:t xml:space="preserve"> genes in </w:t>
      </w:r>
      <w:r w:rsidRPr="4E490210">
        <w:rPr>
          <w:rFonts w:ascii="TH SarabunPSK" w:eastAsia="TH Sarabun PSK" w:hAnsi="TH SarabunPSK" w:cs="TH SarabunPSK"/>
          <w:i/>
          <w:iCs/>
          <w:sz w:val="32"/>
          <w:szCs w:val="32"/>
        </w:rPr>
        <w:t>bacillus thuringiensis</w:t>
      </w:r>
      <w:r w:rsidRPr="00AA6404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</w:p>
    <w:p w14:paraId="52E56223" w14:textId="77777777" w:rsidR="002204F7" w:rsidRDefault="002204F7" w:rsidP="00391FBE">
      <w:pPr>
        <w:tabs>
          <w:tab w:val="left" w:pos="426"/>
        </w:tabs>
        <w:spacing w:after="0" w:line="276" w:lineRule="auto"/>
        <w:ind w:left="3" w:hanging="3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4727C6A" w14:textId="77777777" w:rsidR="008F6A79" w:rsidRPr="008F6A79" w:rsidRDefault="00AA6404" w:rsidP="00391FBE">
      <w:pPr>
        <w:tabs>
          <w:tab w:val="left" w:pos="426"/>
        </w:tabs>
        <w:spacing w:after="0" w:line="276" w:lineRule="auto"/>
        <w:ind w:left="3" w:hanging="3"/>
        <w:rPr>
          <w:rFonts w:ascii="TH SarabunPSK" w:eastAsia="TH Sarabun PSK" w:hAnsi="TH SarabunPSK" w:cs="TH SarabunPSK"/>
          <w:i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 w:rsidR="008F6A79" w:rsidRPr="008F6A79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="008F6A79"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="008F6A79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 </w:t>
      </w:r>
      <w:r w:rsidR="008F6A79"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ระดับปริญญาเอก</w:t>
      </w:r>
    </w:p>
    <w:p w14:paraId="488E8E76" w14:textId="103A8750" w:rsidR="008F6A79" w:rsidRPr="00AA6404" w:rsidRDefault="4E490210" w:rsidP="4E490210">
      <w:pPr>
        <w:tabs>
          <w:tab w:val="left" w:pos="426"/>
        </w:tabs>
        <w:spacing w:after="0" w:line="276" w:lineRule="auto"/>
        <w:ind w:left="720"/>
        <w:jc w:val="both"/>
        <w:rPr>
          <w:rFonts w:ascii="TH SarabunPSK" w:eastAsia="TH Sarabun PSK" w:hAnsi="TH SarabunPSK" w:cs="TH SarabunPSK"/>
          <w:i/>
          <w:iCs/>
          <w:sz w:val="32"/>
          <w:szCs w:val="32"/>
        </w:rPr>
      </w:pPr>
      <w:r w:rsidRPr="4E490210">
        <w:rPr>
          <w:rFonts w:ascii="TH SarabunPSK" w:eastAsia="TH Sarabun PSK" w:hAnsi="TH SarabunPSK" w:cs="TH SarabunPSK"/>
          <w:sz w:val="32"/>
          <w:szCs w:val="32"/>
        </w:rPr>
        <w:t xml:space="preserve">1. </w:t>
      </w:r>
      <w:hyperlink r:id="rId6">
        <w:proofErr w:type="spellStart"/>
        <w:r w:rsidR="008F6A79" w:rsidRPr="4E490210">
          <w:rPr>
            <w:rFonts w:ascii="TH SarabunPSK" w:eastAsia="TH Sarabun PSK" w:hAnsi="TH SarabunPSK" w:cs="TH SarabunPSK"/>
            <w:sz w:val="32"/>
            <w:szCs w:val="32"/>
          </w:rPr>
          <w:t>Lertcanawanichakul</w:t>
        </w:r>
        <w:proofErr w:type="spellEnd"/>
      </w:hyperlink>
      <w:r w:rsidR="008F6A79" w:rsidRPr="4E490210">
        <w:rPr>
          <w:rFonts w:ascii="TH SarabunPSK" w:eastAsia="TH Sarabun PSK" w:hAnsi="TH SarabunPSK" w:cs="TH SarabunPSK"/>
          <w:sz w:val="32"/>
          <w:szCs w:val="32"/>
        </w:rPr>
        <w:t xml:space="preserve"> M</w:t>
      </w:r>
      <w:r w:rsidR="008F6A79" w:rsidRPr="5B3BF44F">
        <w:rPr>
          <w:rFonts w:ascii="TH SarabunPSK" w:eastAsia="TH Sarabun PSK" w:hAnsi="TH SarabunPSK" w:cs="TH SarabunPSK"/>
          <w:sz w:val="32"/>
          <w:szCs w:val="32"/>
          <w:cs/>
        </w:rPr>
        <w:t xml:space="preserve">., </w:t>
      </w:r>
      <w:r w:rsidR="008F6A79" w:rsidRPr="00AA6404">
        <w:rPr>
          <w:rFonts w:ascii="TH SarabunPSK" w:eastAsia="TH Sarabun PSK" w:hAnsi="TH SarabunPSK" w:cs="TH SarabunPSK"/>
          <w:sz w:val="32"/>
          <w:szCs w:val="32"/>
        </w:rPr>
        <w:t xml:space="preserve">&amp; </w:t>
      </w:r>
      <w:proofErr w:type="spellStart"/>
      <w:r w:rsidR="008F6A79" w:rsidRPr="00AA6404">
        <w:rPr>
          <w:rFonts w:ascii="TH SarabunPSK" w:eastAsia="TH Sarabun PSK" w:hAnsi="TH SarabunPSK" w:cs="TH SarabunPSK"/>
          <w:sz w:val="32"/>
          <w:szCs w:val="32"/>
        </w:rPr>
        <w:t>Wiwat</w:t>
      </w:r>
      <w:proofErr w:type="spellEnd"/>
      <w:r w:rsidR="008F6A79" w:rsidRPr="00AA6404">
        <w:rPr>
          <w:rFonts w:ascii="TH SarabunPSK" w:eastAsia="TH Sarabun PSK" w:hAnsi="TH SarabunPSK" w:cs="TH SarabunPSK"/>
          <w:sz w:val="32"/>
          <w:szCs w:val="32"/>
        </w:rPr>
        <w:t>, C</w:t>
      </w:r>
      <w:r w:rsidR="008F6A79" w:rsidRPr="00AA6404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="008F6A79" w:rsidRPr="00AA6404">
        <w:rPr>
          <w:rFonts w:ascii="TH SarabunPSK" w:eastAsia="TH Sarabun PSK" w:hAnsi="TH SarabunPSK" w:cs="TH SarabunPSK"/>
          <w:sz w:val="32"/>
          <w:szCs w:val="32"/>
        </w:rPr>
        <w:t>2000</w:t>
      </w:r>
      <w:r w:rsidR="008F6A79" w:rsidRPr="00AA6404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="008F6A79" w:rsidRPr="00AA6404">
        <w:rPr>
          <w:rFonts w:ascii="TH SarabunPSK" w:eastAsia="TH Sarabun PSK" w:hAnsi="TH SarabunPSK" w:cs="TH SarabunPSK"/>
          <w:sz w:val="32"/>
          <w:szCs w:val="32"/>
        </w:rPr>
        <w:t xml:space="preserve">Improved shuttle vector for expression of chitinase gene in </w:t>
      </w:r>
      <w:r w:rsidR="008F6A79" w:rsidRPr="4E490210">
        <w:rPr>
          <w:rFonts w:ascii="TH SarabunPSK" w:eastAsia="TH Sarabun PSK" w:hAnsi="TH SarabunPSK" w:cs="TH SarabunPSK"/>
          <w:i/>
          <w:iCs/>
          <w:sz w:val="32"/>
          <w:szCs w:val="32"/>
        </w:rPr>
        <w:t>Bacillus thuringiensis</w:t>
      </w:r>
      <w:r w:rsidR="008F6A79" w:rsidRPr="4E490210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="008F6A79" w:rsidRPr="00AA6404">
        <w:rPr>
          <w:rFonts w:ascii="TH SarabunPSK" w:eastAsia="TH Sarabun PSK" w:hAnsi="TH SarabunPSK" w:cs="TH SarabunPSK"/>
          <w:sz w:val="32"/>
          <w:szCs w:val="32"/>
          <w:cs/>
        </w:rPr>
        <w:t xml:space="preserve"> </w:t>
      </w:r>
      <w:r w:rsidR="008F6A79" w:rsidRPr="4E490210">
        <w:rPr>
          <w:rFonts w:ascii="TH SarabunPSK" w:eastAsia="TH Sarabun PSK" w:hAnsi="TH SarabunPSK" w:cs="TH SarabunPSK"/>
          <w:i/>
          <w:iCs/>
          <w:sz w:val="32"/>
          <w:szCs w:val="32"/>
        </w:rPr>
        <w:t>Letters in Applied Microbiology</w:t>
      </w:r>
      <w:r w:rsidR="008F6A79" w:rsidRPr="00AA6404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r w:rsidR="008F6A79" w:rsidRPr="4E490210">
        <w:rPr>
          <w:rFonts w:ascii="TH SarabunPSK" w:eastAsia="TH Sarabun PSK" w:hAnsi="TH SarabunPSK" w:cs="TH SarabunPSK"/>
          <w:i/>
          <w:iCs/>
          <w:sz w:val="32"/>
          <w:szCs w:val="32"/>
        </w:rPr>
        <w:t>31</w:t>
      </w:r>
      <w:r w:rsidR="008F6A79" w:rsidRPr="00AA6404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="008F6A79" w:rsidRPr="00AA6404">
        <w:rPr>
          <w:rFonts w:ascii="TH SarabunPSK" w:eastAsia="TH Sarabun PSK" w:hAnsi="TH SarabunPSK" w:cs="TH SarabunPSK"/>
          <w:sz w:val="32"/>
          <w:szCs w:val="32"/>
        </w:rPr>
        <w:t>2</w:t>
      </w:r>
      <w:r w:rsidR="008F6A79" w:rsidRPr="00AA6404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="008F6A79" w:rsidRPr="00AA6404">
        <w:rPr>
          <w:rFonts w:ascii="TH SarabunPSK" w:eastAsia="TH Sarabun PSK" w:hAnsi="TH SarabunPSK" w:cs="TH SarabunPSK"/>
          <w:sz w:val="32"/>
          <w:szCs w:val="32"/>
        </w:rPr>
        <w:t>, 123</w:t>
      </w:r>
      <w:r w:rsidR="008F6A79" w:rsidRPr="00AA6404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="008F6A79" w:rsidRPr="00AA6404">
        <w:rPr>
          <w:rFonts w:ascii="TH SarabunPSK" w:eastAsia="TH Sarabun PSK" w:hAnsi="TH SarabunPSK" w:cs="TH SarabunPSK"/>
          <w:sz w:val="32"/>
          <w:szCs w:val="32"/>
        </w:rPr>
        <w:t>128</w:t>
      </w:r>
      <w:r w:rsidR="008F6A79" w:rsidRPr="00AA6404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07547A01" w14:textId="77777777" w:rsidR="008F6A79" w:rsidRPr="008F6A79" w:rsidRDefault="008F6A79" w:rsidP="00391FBE">
      <w:pPr>
        <w:tabs>
          <w:tab w:val="left" w:pos="426"/>
        </w:tabs>
        <w:spacing w:after="0" w:line="276" w:lineRule="auto"/>
        <w:ind w:left="3" w:hanging="3"/>
        <w:jc w:val="both"/>
        <w:rPr>
          <w:rFonts w:ascii="TH SarabunPSK" w:eastAsia="TH Sarabun PSK" w:hAnsi="TH SarabunPSK" w:cs="TH SarabunPSK"/>
          <w:i/>
          <w:sz w:val="32"/>
          <w:szCs w:val="32"/>
        </w:rPr>
      </w:pPr>
    </w:p>
    <w:p w14:paraId="1B581A2B" w14:textId="77777777" w:rsidR="008F6A79" w:rsidRPr="008F6A79" w:rsidRDefault="008F6A79" w:rsidP="00391FBE">
      <w:pPr>
        <w:tabs>
          <w:tab w:val="left" w:pos="426"/>
        </w:tabs>
        <w:spacing w:after="0" w:line="276" w:lineRule="auto"/>
        <w:ind w:left="3" w:hanging="3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8F6A79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</w:t>
      </w:r>
      <w:r w:rsidRPr="008F6A79">
        <w:rPr>
          <w:rFonts w:ascii="TH SarabunPSK" w:eastAsia="TH Sarabun PSK" w:hAnsi="TH SarabunPSK" w:cs="TH SarabunPSK"/>
          <w:b/>
          <w:sz w:val="32"/>
          <w:szCs w:val="32"/>
        </w:rPr>
        <w:t xml:space="preserve">5 </w:t>
      </w:r>
      <w:r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ปี </w:t>
      </w:r>
      <w:r w:rsidRPr="008F6A79">
        <w:rPr>
          <w:rFonts w:ascii="TH SarabunPSK" w:eastAsia="TH Sarabun 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</w:p>
    <w:p w14:paraId="6EB16E6B" w14:textId="77777777" w:rsidR="008F6A79" w:rsidRPr="008F6A79" w:rsidRDefault="008F6A79" w:rsidP="00391FBE">
      <w:pPr>
        <w:spacing w:after="0" w:line="276" w:lineRule="auto"/>
        <w:ind w:firstLine="360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8F6A79">
        <w:rPr>
          <w:rFonts w:ascii="TH SarabunPSK" w:eastAsia="TH Sarabun PSK" w:hAnsi="TH SarabunPSK" w:cs="TH SarabunPSK"/>
          <w:b/>
          <w:sz w:val="32"/>
          <w:szCs w:val="32"/>
        </w:rPr>
        <w:lastRenderedPageBreak/>
        <w:t>6</w:t>
      </w:r>
      <w:r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8F6A79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บทความวิจัยในระดับนานาชาติ</w:t>
      </w:r>
    </w:p>
    <w:tbl>
      <w:tblPr>
        <w:tblW w:w="92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900"/>
        <w:gridCol w:w="6325"/>
        <w:gridCol w:w="850"/>
        <w:gridCol w:w="1139"/>
      </w:tblGrid>
      <w:tr w:rsidR="008F6A79" w:rsidRPr="008F6A79" w14:paraId="24DDAC93" w14:textId="77777777" w:rsidTr="4E490210">
        <w:trPr>
          <w:tblHeader/>
        </w:trPr>
        <w:tc>
          <w:tcPr>
            <w:tcW w:w="900" w:type="dxa"/>
            <w:shd w:val="clear" w:color="auto" w:fill="auto"/>
          </w:tcPr>
          <w:p w14:paraId="7F8A61FD" w14:textId="77777777" w:rsidR="008F6A79" w:rsidRPr="008F6A79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6325" w:type="dxa"/>
            <w:shd w:val="clear" w:color="auto" w:fill="auto"/>
          </w:tcPr>
          <w:p w14:paraId="7FCFCAE0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</w:pPr>
            <w:r w:rsidRPr="008F6A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ผลงานวิชาการ</w:t>
            </w:r>
          </w:p>
        </w:tc>
        <w:tc>
          <w:tcPr>
            <w:tcW w:w="850" w:type="dxa"/>
            <w:shd w:val="clear" w:color="auto" w:fill="auto"/>
          </w:tcPr>
          <w:p w14:paraId="0247412B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1139" w:type="dxa"/>
            <w:shd w:val="clear" w:color="auto" w:fill="auto"/>
          </w:tcPr>
          <w:p w14:paraId="30497948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8F6A79" w:rsidRPr="008F6A79" w14:paraId="297A446C" w14:textId="77777777" w:rsidTr="4E490210">
        <w:tc>
          <w:tcPr>
            <w:tcW w:w="900" w:type="dxa"/>
            <w:shd w:val="clear" w:color="auto" w:fill="auto"/>
          </w:tcPr>
          <w:p w14:paraId="649841BE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6325" w:type="dxa"/>
            <w:shd w:val="clear" w:color="auto" w:fill="auto"/>
          </w:tcPr>
          <w:p w14:paraId="2E2B13A0" w14:textId="17384C84" w:rsidR="008F6A79" w:rsidRPr="008F6A79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</w:pPr>
            <w:proofErr w:type="spellStart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Lertcanawanichakul</w:t>
            </w:r>
            <w:proofErr w:type="spellEnd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, M., &amp; </w:t>
            </w:r>
            <w:proofErr w:type="spellStart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Sahabuddeen</w:t>
            </w:r>
            <w:proofErr w:type="spellEnd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T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 (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2023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).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Characterization of </w:t>
            </w:r>
            <w:r w:rsidRPr="4E49021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 xml:space="preserve">streptomyces </w:t>
            </w:r>
            <w:proofErr w:type="spellStart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sp</w:t>
            </w:r>
            <w:proofErr w:type="spellEnd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.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KB1 and its cultural optimization for bioactive compounds production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. </w:t>
            </w:r>
            <w:proofErr w:type="spellStart"/>
            <w:r w:rsidRPr="4E49021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PeerJ</w:t>
            </w:r>
            <w:proofErr w:type="spellEnd"/>
            <w:r w:rsidRPr="4E49021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,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 24(11), e14909.  http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://</w:t>
            </w:r>
            <w:proofErr w:type="spellStart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doi</w:t>
            </w:r>
            <w:proofErr w:type="spellEnd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org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/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10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7717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/</w:t>
            </w:r>
            <w:proofErr w:type="spellStart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peerj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AA77832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1139" w:type="dxa"/>
            <w:shd w:val="clear" w:color="auto" w:fill="auto"/>
          </w:tcPr>
          <w:p w14:paraId="4CA9556D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w:rsidR="008F6A79" w:rsidRPr="008F6A79" w14:paraId="1DFC42A2" w14:textId="77777777" w:rsidTr="4E490210">
        <w:tc>
          <w:tcPr>
            <w:tcW w:w="900" w:type="dxa"/>
            <w:shd w:val="clear" w:color="auto" w:fill="auto"/>
          </w:tcPr>
          <w:p w14:paraId="18F999B5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6325" w:type="dxa"/>
            <w:shd w:val="clear" w:color="auto" w:fill="auto"/>
          </w:tcPr>
          <w:p w14:paraId="166D71D8" w14:textId="7DB49FE1" w:rsidR="008F6A79" w:rsidRPr="008F6A79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</w:pPr>
            <w:proofErr w:type="spellStart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Songnaka</w:t>
            </w:r>
            <w:proofErr w:type="spellEnd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N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Lertcanawanichakul</w:t>
            </w:r>
            <w:proofErr w:type="spellEnd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M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Hutapea</w:t>
            </w:r>
            <w:proofErr w:type="spellEnd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A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M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Krobthong</w:t>
            </w:r>
            <w:proofErr w:type="spellEnd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S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Yingchutrakul</w:t>
            </w:r>
            <w:proofErr w:type="spellEnd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Y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, &amp; </w:t>
            </w:r>
            <w:proofErr w:type="spellStart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Atipairin</w:t>
            </w:r>
            <w:proofErr w:type="spellEnd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A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 (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2022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).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Purification and characterization of novel anti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proofErr w:type="spellStart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mrsa</w:t>
            </w:r>
            <w:proofErr w:type="spellEnd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 peptides produced by </w:t>
            </w:r>
            <w:proofErr w:type="spellStart"/>
            <w:r w:rsidRPr="4E49021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brevibacillus</w:t>
            </w:r>
            <w:proofErr w:type="spellEnd"/>
            <w:r w:rsidRPr="4E49021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sp</w:t>
            </w:r>
            <w:proofErr w:type="spellEnd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.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SPR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20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. </w:t>
            </w:r>
            <w:r w:rsidRPr="4E49021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Molecules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, </w:t>
            </w:r>
            <w:r w:rsidRPr="4E49021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27</w:t>
            </w:r>
            <w:r w:rsidRPr="4E49021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  <w:cs/>
              </w:rPr>
              <w:t>(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23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),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8452.</w:t>
            </w:r>
          </w:p>
          <w:p w14:paraId="0EF75FA1" w14:textId="77777777" w:rsidR="008F6A79" w:rsidRPr="008F6A79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https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://</w:t>
            </w:r>
            <w:proofErr w:type="spellStart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doi</w:t>
            </w:r>
            <w:proofErr w:type="spellEnd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org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/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10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3390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/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molecules27238452</w:t>
            </w:r>
          </w:p>
        </w:tc>
        <w:tc>
          <w:tcPr>
            <w:tcW w:w="850" w:type="dxa"/>
            <w:shd w:val="clear" w:color="auto" w:fill="auto"/>
          </w:tcPr>
          <w:p w14:paraId="3EBD962F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1139" w:type="dxa"/>
            <w:shd w:val="clear" w:color="auto" w:fill="auto"/>
          </w:tcPr>
          <w:p w14:paraId="3EB0BC77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พฤศจิกายน</w:t>
            </w:r>
          </w:p>
        </w:tc>
      </w:tr>
      <w:tr w:rsidR="008F6A79" w:rsidRPr="008F6A79" w14:paraId="7088AF60" w14:textId="77777777" w:rsidTr="4E490210">
        <w:tc>
          <w:tcPr>
            <w:tcW w:w="900" w:type="dxa"/>
            <w:shd w:val="clear" w:color="auto" w:fill="auto"/>
          </w:tcPr>
          <w:p w14:paraId="5FCD5EC4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6325" w:type="dxa"/>
            <w:shd w:val="clear" w:color="auto" w:fill="auto"/>
          </w:tcPr>
          <w:p w14:paraId="7B051758" w14:textId="7FD2D2E0" w:rsidR="008F6A79" w:rsidRPr="008F6A79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proofErr w:type="spellStart"/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Lertcanawanichakul</w:t>
            </w:r>
            <w:proofErr w:type="spellEnd"/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, M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Jeenduang</w:t>
            </w:r>
            <w:proofErr w:type="spellEnd"/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, N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proofErr w:type="spellStart"/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Chawawisit</w:t>
            </w:r>
            <w:proofErr w:type="spellEnd"/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, K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2021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4E49021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In</w:t>
            </w:r>
            <w:r w:rsidRPr="4E49021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4E49021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vitro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anti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food poisoning bacteria and cytotoxic activities of bioactive compounds produced by </w:t>
            </w:r>
            <w:r w:rsidRPr="4E49021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streptomyces </w:t>
            </w:r>
            <w:proofErr w:type="spellStart"/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sp</w:t>
            </w:r>
            <w:proofErr w:type="spellEnd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a10 isolated from fermented food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4E49021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Journal of Pharmacy and Pharmacology,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  <w:r w:rsidRPr="4E49021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9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12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),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397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405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proofErr w:type="spellStart"/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proofErr w:type="spellEnd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17265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2328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2150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2021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12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001</w:t>
            </w:r>
          </w:p>
        </w:tc>
        <w:tc>
          <w:tcPr>
            <w:tcW w:w="850" w:type="dxa"/>
            <w:shd w:val="clear" w:color="auto" w:fill="auto"/>
          </w:tcPr>
          <w:p w14:paraId="3A67920D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1139" w:type="dxa"/>
            <w:shd w:val="clear" w:color="auto" w:fill="auto"/>
          </w:tcPr>
          <w:p w14:paraId="7D0DFE3D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</w:tbl>
    <w:p w14:paraId="5043CB0F" w14:textId="77777777" w:rsidR="008F6A79" w:rsidRPr="008F6A79" w:rsidRDefault="008F6A79" w:rsidP="00391FBE">
      <w:pPr>
        <w:tabs>
          <w:tab w:val="left" w:pos="284"/>
          <w:tab w:val="left" w:pos="1134"/>
        </w:tabs>
        <w:spacing w:after="0" w:line="276" w:lineRule="auto"/>
        <w:ind w:left="618" w:hanging="616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E6B8A8B" w14:textId="77777777" w:rsidR="008F6A79" w:rsidRPr="008F6A79" w:rsidRDefault="008F6A79" w:rsidP="00391FBE">
      <w:pPr>
        <w:spacing w:after="0" w:line="276" w:lineRule="auto"/>
        <w:ind w:left="3" w:hanging="3"/>
        <w:rPr>
          <w:rFonts w:ascii="TH SarabunPSK" w:eastAsia="TH Sarabun PSK" w:hAnsi="TH SarabunPSK" w:cs="TH SarabunPSK"/>
          <w:b/>
          <w:sz w:val="32"/>
          <w:szCs w:val="32"/>
        </w:rPr>
      </w:pPr>
      <w:r w:rsidRPr="008F6A79">
        <w:rPr>
          <w:rFonts w:ascii="TH SarabunPSK" w:eastAsia="TH Sarabun PSK" w:hAnsi="TH SarabunPSK" w:cs="TH SarabunPSK"/>
          <w:b/>
          <w:sz w:val="32"/>
          <w:szCs w:val="32"/>
        </w:rPr>
        <w:t>7</w:t>
      </w:r>
      <w:r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359"/>
        <w:gridCol w:w="855"/>
      </w:tblGrid>
      <w:tr w:rsidR="008F6A79" w:rsidRPr="008F6A79" w14:paraId="186F520C" w14:textId="77777777" w:rsidTr="008F6A79">
        <w:trPr>
          <w:tblHeader/>
        </w:trPr>
        <w:tc>
          <w:tcPr>
            <w:tcW w:w="4536" w:type="pct"/>
            <w:shd w:val="clear" w:color="auto" w:fill="F2F2F2"/>
          </w:tcPr>
          <w:p w14:paraId="05E50143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464" w:type="pct"/>
            <w:shd w:val="clear" w:color="auto" w:fill="F2F2F2"/>
          </w:tcPr>
          <w:p w14:paraId="6A0638BD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8F6A79" w:rsidRPr="008F6A79" w14:paraId="121FA291" w14:textId="77777777" w:rsidTr="008F6A79">
        <w:tc>
          <w:tcPr>
            <w:tcW w:w="4536" w:type="pct"/>
            <w:shd w:val="clear" w:color="auto" w:fill="auto"/>
          </w:tcPr>
          <w:p w14:paraId="17CAB6DA" w14:textId="77777777" w:rsidR="008F6A79" w:rsidRPr="008F6A79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ขื่อผลงาน : เจลแต้มสิวที่มีส่วนผสมของโปรตีนชีวสารกึ่งบริสุทธิ์</w:t>
            </w:r>
          </w:p>
          <w:p w14:paraId="5CEAF5EA" w14:textId="77777777" w:rsidR="008F6A79" w:rsidRPr="008F6A79" w:rsidRDefault="008F6A79" w:rsidP="00391FBE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จาก : “รางวัลเหรียญเงิน” ในงาน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13th Taipei International Invention Show and </w:t>
            </w:r>
            <w:proofErr w:type="spellStart"/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Technomart</w:t>
            </w:r>
            <w:proofErr w:type="spellEnd"/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INST2017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ณ กรุงไทเป ไต้หวัน </w:t>
            </w:r>
          </w:p>
          <w:p w14:paraId="022476D9" w14:textId="77777777" w:rsidR="008F6A79" w:rsidRPr="008F6A79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เมื่อ</w:t>
            </w:r>
            <w:r w:rsidRPr="008F6A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 xml:space="preserve"> 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28</w:t>
            </w:r>
            <w:r w:rsidRPr="008F6A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-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30</w:t>
            </w:r>
            <w:r w:rsidRPr="008F6A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กันยายน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2560</w:t>
            </w:r>
          </w:p>
        </w:tc>
        <w:tc>
          <w:tcPr>
            <w:tcW w:w="464" w:type="pct"/>
            <w:shd w:val="clear" w:color="auto" w:fill="auto"/>
          </w:tcPr>
          <w:p w14:paraId="06DD658C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2560</w:t>
            </w:r>
          </w:p>
        </w:tc>
      </w:tr>
      <w:tr w:rsidR="008F6A79" w:rsidRPr="008F6A79" w14:paraId="458A7FB0" w14:textId="77777777" w:rsidTr="008F6A79">
        <w:tc>
          <w:tcPr>
            <w:tcW w:w="4536" w:type="pct"/>
            <w:shd w:val="clear" w:color="auto" w:fill="auto"/>
          </w:tcPr>
          <w:p w14:paraId="780BE9B6" w14:textId="77777777" w:rsidR="008F6A79" w:rsidRPr="008F6A79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โล่เชิดชูเกียรติ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Innovative Outstanding Award 2018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จากสำนักวิชาสหเวชศาสตร์ มหาวิทยาลัยวลัยลักษณ์</w:t>
            </w:r>
          </w:p>
        </w:tc>
        <w:tc>
          <w:tcPr>
            <w:tcW w:w="464" w:type="pct"/>
            <w:shd w:val="clear" w:color="auto" w:fill="auto"/>
          </w:tcPr>
          <w:p w14:paraId="297A2372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2561</w:t>
            </w:r>
          </w:p>
        </w:tc>
      </w:tr>
      <w:tr w:rsidR="008F6A79" w:rsidRPr="008F6A79" w14:paraId="502A3FCC" w14:textId="77777777" w:rsidTr="008F6A79">
        <w:tc>
          <w:tcPr>
            <w:tcW w:w="4536" w:type="pct"/>
            <w:shd w:val="clear" w:color="auto" w:fill="auto"/>
          </w:tcPr>
          <w:p w14:paraId="14777FFF" w14:textId="77777777" w:rsidR="008F6A79" w:rsidRPr="008F6A79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โล่เชิดชูเกียรติ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Innovative Outstanding Award 2019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จากสำนักวิชาสหเวชศาสตร์ มหาวิทยาลัยวลัยลักษณ์</w:t>
            </w:r>
          </w:p>
        </w:tc>
        <w:tc>
          <w:tcPr>
            <w:tcW w:w="464" w:type="pct"/>
            <w:shd w:val="clear" w:color="auto" w:fill="auto"/>
          </w:tcPr>
          <w:p w14:paraId="3A8C3C2C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2562</w:t>
            </w:r>
          </w:p>
        </w:tc>
      </w:tr>
      <w:tr w:rsidR="008F6A79" w:rsidRPr="008F6A79" w14:paraId="74348626" w14:textId="77777777" w:rsidTr="008F6A79">
        <w:tc>
          <w:tcPr>
            <w:tcW w:w="4536" w:type="pct"/>
            <w:shd w:val="clear" w:color="auto" w:fill="auto"/>
          </w:tcPr>
          <w:p w14:paraId="10D1ACBD" w14:textId="77777777" w:rsidR="008F6A79" w:rsidRPr="008F6A79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ชื่อผลงาน 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ID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06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 กรรมวิธีเตรียมสีย้อมจากจุลินทรีย์</w:t>
            </w:r>
          </w:p>
          <w:p w14:paraId="354999CE" w14:textId="77777777" w:rsidR="008F6A79" w:rsidRPr="008F6A79" w:rsidRDefault="008F6A79" w:rsidP="00391FBE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จาก : “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Special Prize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” จาก บริษัท เอสซีจี เคมิคอ</w:t>
            </w:r>
            <w:proofErr w:type="spellStart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ลส์</w:t>
            </w:r>
            <w:proofErr w:type="spellEnd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จำกัด ในงาน ประกวดนวัตกรรมและสิ่งประดิษฐ์ พระจอมเกล้าพระนครเหนือ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2563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ประเทศไทย</w:t>
            </w:r>
          </w:p>
          <w:p w14:paraId="4465B350" w14:textId="77777777" w:rsidR="008F6A79" w:rsidRPr="008F6A79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เมื่อ 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31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มกราคม – 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1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กุมภาพันธ์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2563</w:t>
            </w:r>
          </w:p>
        </w:tc>
        <w:tc>
          <w:tcPr>
            <w:tcW w:w="464" w:type="pct"/>
            <w:shd w:val="clear" w:color="auto" w:fill="auto"/>
          </w:tcPr>
          <w:p w14:paraId="4F29B8B1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2563</w:t>
            </w:r>
          </w:p>
        </w:tc>
      </w:tr>
      <w:tr w:rsidR="008F6A79" w:rsidRPr="008F6A79" w14:paraId="68CB81A2" w14:textId="77777777" w:rsidTr="008F6A79">
        <w:tc>
          <w:tcPr>
            <w:tcW w:w="4536" w:type="pct"/>
            <w:shd w:val="clear" w:color="auto" w:fill="auto"/>
          </w:tcPr>
          <w:p w14:paraId="38D65B1B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ชื่อผลงาน : การรับรองการเรียนการสอนตามมาตรฐาน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UK Professional Standards Framework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UKPSF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ในระดับ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Fellow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FHEA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PR177793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 </w:t>
            </w:r>
          </w:p>
          <w:p w14:paraId="50DF035C" w14:textId="77777777" w:rsidR="008F6A79" w:rsidRPr="008F6A79" w:rsidRDefault="008F6A79" w:rsidP="00391FBE">
            <w:pPr>
              <w:spacing w:after="0" w:line="276" w:lineRule="auto"/>
              <w:ind w:left="3" w:hanging="3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จาก 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The Higher Education Academy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HEA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 ประเทศอังกฤษ</w:t>
            </w:r>
          </w:p>
          <w:p w14:paraId="11956588" w14:textId="77777777" w:rsidR="008F6A79" w:rsidRPr="008F6A79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เมื่อ 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05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03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2020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Date of recognition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05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03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2020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464" w:type="pct"/>
            <w:shd w:val="clear" w:color="auto" w:fill="auto"/>
          </w:tcPr>
          <w:p w14:paraId="13953512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2563</w:t>
            </w:r>
          </w:p>
        </w:tc>
      </w:tr>
      <w:tr w:rsidR="008F6A79" w:rsidRPr="008F6A79" w14:paraId="1CA84680" w14:textId="77777777" w:rsidTr="008F6A79">
        <w:tc>
          <w:tcPr>
            <w:tcW w:w="4536" w:type="pct"/>
            <w:shd w:val="clear" w:color="auto" w:fill="auto"/>
          </w:tcPr>
          <w:p w14:paraId="45E125C3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ชื่อผลงาน 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ID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17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-คิดดี: ครีมป้องกันและดูแลผื่นผ้าอ้อม</w:t>
            </w:r>
          </w:p>
          <w:p w14:paraId="3A995BFF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จาก : “รางวัลชนะเลิศ” ในงาน ประกวดนวัตกรรมและสิ่งประดิษฐ์ พระจอมเกล้าพระนครเหนือ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2564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ประเทศไทย</w:t>
            </w:r>
          </w:p>
          <w:p w14:paraId="7B2E1716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เมื่อ 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31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พฤษภาคม – 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15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มิถุนายน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2564</w:t>
            </w:r>
          </w:p>
          <w:p w14:paraId="721927A1" w14:textId="77777777" w:rsidR="008F6A79" w:rsidRPr="008F6A79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www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proofErr w:type="spellStart"/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facebook</w:t>
            </w:r>
            <w:proofErr w:type="spellEnd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com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480417152451872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posts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1111715329322048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?d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=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n</w:t>
            </w:r>
          </w:p>
        </w:tc>
        <w:tc>
          <w:tcPr>
            <w:tcW w:w="464" w:type="pct"/>
            <w:shd w:val="clear" w:color="auto" w:fill="auto"/>
          </w:tcPr>
          <w:p w14:paraId="6C498777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</w:tr>
      <w:tr w:rsidR="008F6A79" w:rsidRPr="008F6A79" w14:paraId="554004F2" w14:textId="77777777" w:rsidTr="008F6A79">
        <w:tc>
          <w:tcPr>
            <w:tcW w:w="4536" w:type="pct"/>
            <w:shd w:val="clear" w:color="auto" w:fill="auto"/>
          </w:tcPr>
          <w:p w14:paraId="4E618613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lastRenderedPageBreak/>
              <w:t xml:space="preserve">ชื่อผลงาน 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Outstanding Contribution to the Quality of the Journal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Asian Journal of Research in Botany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): </w:t>
            </w:r>
            <w:r w:rsidRPr="008F6A79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Certificate No</w:t>
            </w:r>
            <w:r w:rsidRPr="008F6A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 xml:space="preserve">: </w:t>
            </w:r>
            <w:r w:rsidRPr="008F6A79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SDI</w:t>
            </w:r>
            <w:r w:rsidRPr="008F6A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Pr="008F6A79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HQ</w:t>
            </w:r>
            <w:r w:rsidRPr="008F6A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Pr="008F6A79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PR</w:t>
            </w:r>
            <w:r w:rsidRPr="008F6A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Pr="008F6A79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Cert</w:t>
            </w:r>
            <w:r w:rsidRPr="008F6A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Pr="008F6A79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78279</w:t>
            </w:r>
            <w:r w:rsidRPr="008F6A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Pr="008F6A79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MON</w:t>
            </w:r>
          </w:p>
          <w:p w14:paraId="3116799E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จาก :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Asian Journal of Research in Botany</w:t>
            </w:r>
          </w:p>
          <w:p w14:paraId="604D542D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เมื่อ 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14 December 2021</w:t>
            </w:r>
          </w:p>
        </w:tc>
        <w:tc>
          <w:tcPr>
            <w:tcW w:w="464" w:type="pct"/>
            <w:shd w:val="clear" w:color="auto" w:fill="auto"/>
          </w:tcPr>
          <w:p w14:paraId="65B281B9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2021</w:t>
            </w:r>
          </w:p>
        </w:tc>
      </w:tr>
      <w:tr w:rsidR="008F6A79" w:rsidRPr="008F6A79" w14:paraId="79DB78DA" w14:textId="77777777" w:rsidTr="008F6A79">
        <w:tc>
          <w:tcPr>
            <w:tcW w:w="4536" w:type="pct"/>
            <w:shd w:val="clear" w:color="auto" w:fill="auto"/>
          </w:tcPr>
          <w:p w14:paraId="75AC9D7C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ชื่อผลงาน : รางวัลด้านทรัพย์สินทางปัญญา (ผู้ประดิษฐ์ที่มีจำนวนการยื่นทรัพย์สินทางปัญญาสูงสุด)</w:t>
            </w:r>
          </w:p>
          <w:p w14:paraId="5136B3A4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จาก 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SPARK STSP Innovation Fair 2022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อุทยานวิทยาศาสตร์ภาคใต้ (จ. สงขลา) อำเภอหาดใหญ่ จังหวัดสงขลา (ภายใต้การสนับสนุนจากกระทรวงการอุดมศึกษา วิทยาศาสตร์ วิจัยและนวัตกรรม)</w:t>
            </w:r>
          </w:p>
          <w:p w14:paraId="1D7F2D41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เมื่อ 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26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27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กุมภาพันธ์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2565  </w:t>
            </w:r>
          </w:p>
        </w:tc>
        <w:tc>
          <w:tcPr>
            <w:tcW w:w="464" w:type="pct"/>
            <w:shd w:val="clear" w:color="auto" w:fill="auto"/>
          </w:tcPr>
          <w:p w14:paraId="1072DA9B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</w:tr>
      <w:tr w:rsidR="008F6A79" w:rsidRPr="008F6A79" w14:paraId="398A6CBC" w14:textId="77777777" w:rsidTr="008F6A79">
        <w:tc>
          <w:tcPr>
            <w:tcW w:w="4536" w:type="pct"/>
            <w:shd w:val="clear" w:color="auto" w:fill="auto"/>
          </w:tcPr>
          <w:p w14:paraId="12D3F39D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ชื่อผลงาน</w:t>
            </w:r>
            <w:r w:rsidRPr="008F6A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 xml:space="preserve"> 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รางวัลชมเชย “ครีมน้ำเลี้ยงเชื้อส</w:t>
            </w:r>
            <w:proofErr w:type="spellStart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เตร็ป</w:t>
            </w:r>
            <w:proofErr w:type="spellEnd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โตมัยสีท เคบีหนึ่ง (</w:t>
            </w:r>
            <w:r w:rsidRPr="008F6A79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Streptomyces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sp</w:t>
            </w:r>
            <w:proofErr w:type="spellEnd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KB1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8F6A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 xml:space="preserve">”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ประเภทนวัตกรรมเชิงพาณิชย์</w:t>
            </w:r>
          </w:p>
          <w:p w14:paraId="3174BB1F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จาก 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STSP Innovation Awards 2022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(อุทยานวิทยาศาสตร์ภาคใต้ (จ. สงขลา) อำเภอหาดใหญ่ จังหวัดสงขลา)</w:t>
            </w:r>
          </w:p>
          <w:p w14:paraId="7EAC27AB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เมื่อ 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4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สิงหาคม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464" w:type="pct"/>
            <w:shd w:val="clear" w:color="auto" w:fill="auto"/>
          </w:tcPr>
          <w:p w14:paraId="49183AF4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</w:tr>
      <w:tr w:rsidR="008F6A79" w:rsidRPr="008F6A79" w14:paraId="6902FE8A" w14:textId="77777777" w:rsidTr="008F6A79">
        <w:tc>
          <w:tcPr>
            <w:tcW w:w="4536" w:type="pct"/>
            <w:shd w:val="clear" w:color="auto" w:fill="auto"/>
          </w:tcPr>
          <w:p w14:paraId="45B57505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ชื่อผลงาน : รางวัลนำเสนอโปสเตอร์ “การประยุกต์ใช้รงควัตถุสีน้ำตาลส้มที่มีฤทธิ์ต้าน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methicillin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resistant </w:t>
            </w:r>
            <w:r w:rsidRPr="008F6A79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Staphylococcus aureus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จากเชื้อ </w:t>
            </w:r>
            <w:r w:rsidRPr="008F6A79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Streptomyces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sp</w:t>
            </w:r>
            <w:proofErr w:type="spellEnd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KB3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TISTR2305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เพื่อใช้เป็นสีย้อมผ้า” </w:t>
            </w:r>
          </w:p>
          <w:p w14:paraId="43238B00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จาก : การประชุมวิชาการและการนำเสนอผลงาน ชมรมคณะปฏิบัติงานวิทยาการ </w:t>
            </w:r>
            <w:proofErr w:type="spellStart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อพ</w:t>
            </w:r>
            <w:proofErr w:type="spellEnd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.สธ. ครั้งที่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10 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ณ มกาวิทยาลัยวลัยลักษณ์</w:t>
            </w:r>
          </w:p>
          <w:p w14:paraId="447D2EAF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เมื่อ 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20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22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กันยายน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464" w:type="pct"/>
            <w:shd w:val="clear" w:color="auto" w:fill="auto"/>
          </w:tcPr>
          <w:p w14:paraId="3D1CD35D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</w:tr>
      <w:tr w:rsidR="008F6A79" w:rsidRPr="008F6A79" w14:paraId="1F495B6C" w14:textId="77777777" w:rsidTr="008F6A79">
        <w:tc>
          <w:tcPr>
            <w:tcW w:w="4536" w:type="pct"/>
            <w:shd w:val="clear" w:color="auto" w:fill="auto"/>
          </w:tcPr>
          <w:p w14:paraId="3EF1E39D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ชื่อผลงาน 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Outstanding Scientist Award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INSO AWARDS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</w:p>
          <w:p w14:paraId="75FC3410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จาก :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International Eminent Awards on Engineering, Science and Medicine </w:t>
            </w:r>
          </w:p>
          <w:p w14:paraId="03E421BE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Online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Registered Under Ministry of Corporate Affairs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Government of INDIA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</w:p>
          <w:p w14:paraId="011FAB7F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เมื่อ 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October 2022</w:t>
            </w:r>
          </w:p>
        </w:tc>
        <w:tc>
          <w:tcPr>
            <w:tcW w:w="464" w:type="pct"/>
            <w:shd w:val="clear" w:color="auto" w:fill="auto"/>
          </w:tcPr>
          <w:p w14:paraId="1FBE425F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</w:p>
        </w:tc>
      </w:tr>
      <w:tr w:rsidR="008F6A79" w:rsidRPr="008F6A79" w14:paraId="344838B5" w14:textId="77777777" w:rsidTr="008F6A79">
        <w:tc>
          <w:tcPr>
            <w:tcW w:w="4536" w:type="pct"/>
            <w:shd w:val="clear" w:color="auto" w:fill="auto"/>
          </w:tcPr>
          <w:p w14:paraId="60E2D35C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ชื่อผลงาน : รางวัลชนะเลิศเส้นทางสู่นวัตวาณิชย์ (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R2M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)- ระดับภูมิภาค (ทีม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OLD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D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</w:p>
          <w:p w14:paraId="62B13944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จาก : โครงการ “เส้นทางสู่นวัตวณิชย์” ครั้งที่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10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หรือ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R2M2022  </w:t>
            </w:r>
          </w:p>
          <w:p w14:paraId="1F33B75D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เมื่อ 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26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พฤศจิกายน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464" w:type="pct"/>
            <w:shd w:val="clear" w:color="auto" w:fill="auto"/>
          </w:tcPr>
          <w:p w14:paraId="40706208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</w:tr>
      <w:tr w:rsidR="008F6A79" w:rsidRPr="008F6A79" w14:paraId="19246B09" w14:textId="77777777" w:rsidTr="008F6A79">
        <w:tc>
          <w:tcPr>
            <w:tcW w:w="4536" w:type="pct"/>
            <w:shd w:val="clear" w:color="auto" w:fill="auto"/>
          </w:tcPr>
          <w:p w14:paraId="37F3EBFB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ชื่อผลงาน : รางวัลชมเชย การนํา เสนอโปสเตอร์ ด้านความยั่งยืนประเภท คณาจารย์ บุคลากร </w:t>
            </w:r>
            <w:proofErr w:type="spellStart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ประจํ</w:t>
            </w:r>
            <w:proofErr w:type="spellEnd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าปี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  <w:p w14:paraId="3B0EF76F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จาก : การประชุมวิชาการ</w:t>
            </w:r>
            <w:proofErr w:type="spellStart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ประจํ</w:t>
            </w:r>
            <w:proofErr w:type="spellEnd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าปีเครือข่ายมหาวิทยาลัยยั่งยืนแห่งประเทศไทย ครั้งที่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7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The 7th Annual Conference of Sustainable University Network of Thailand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</w:p>
          <w:p w14:paraId="32DE0432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ณ มหาวิทยาลัยศรีนครินทรวิ</w:t>
            </w:r>
            <w:proofErr w:type="spellStart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โร</w:t>
            </w:r>
            <w:proofErr w:type="spellEnd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ฒ </w:t>
            </w:r>
            <w:proofErr w:type="spellStart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อําเภอ</w:t>
            </w:r>
            <w:proofErr w:type="spellEnd"/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องครักษ์ จังหวัดนครนายก</w:t>
            </w:r>
          </w:p>
          <w:p w14:paraId="2D8A462E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เมื่อ 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20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มกราคม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464" w:type="pct"/>
            <w:shd w:val="clear" w:color="auto" w:fill="auto"/>
          </w:tcPr>
          <w:p w14:paraId="2222AAA4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</w:tr>
    </w:tbl>
    <w:p w14:paraId="07459315" w14:textId="77777777" w:rsidR="008F6A79" w:rsidRPr="008F6A79" w:rsidRDefault="008F6A79" w:rsidP="00391FBE">
      <w:pPr>
        <w:spacing w:after="0" w:line="276" w:lineRule="auto"/>
        <w:ind w:left="3" w:hanging="3"/>
        <w:rPr>
          <w:rFonts w:ascii="TH SarabunPSK" w:eastAsia="TH Sarabun PSK" w:hAnsi="TH SarabunPSK" w:cs="TH SarabunPSK"/>
          <w:sz w:val="32"/>
          <w:szCs w:val="32"/>
        </w:rPr>
      </w:pPr>
    </w:p>
    <w:p w14:paraId="6537F28F" w14:textId="77777777" w:rsidR="00F97D44" w:rsidRPr="008F6A79" w:rsidRDefault="00F97D44" w:rsidP="00391F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97D44" w:rsidRPr="008F6A79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18D4"/>
    <w:multiLevelType w:val="hybridMultilevel"/>
    <w:tmpl w:val="8984F32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336F6409"/>
    <w:multiLevelType w:val="hybridMultilevel"/>
    <w:tmpl w:val="8984F32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46323C09"/>
    <w:multiLevelType w:val="hybridMultilevel"/>
    <w:tmpl w:val="05F6EEE0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249921579">
    <w:abstractNumId w:val="2"/>
  </w:num>
  <w:num w:numId="2" w16cid:durableId="1137452049">
    <w:abstractNumId w:val="0"/>
  </w:num>
  <w:num w:numId="3" w16cid:durableId="411662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FC9"/>
    <w:rsid w:val="002204F7"/>
    <w:rsid w:val="002B6277"/>
    <w:rsid w:val="00391FBE"/>
    <w:rsid w:val="004E30AE"/>
    <w:rsid w:val="004F5FC9"/>
    <w:rsid w:val="008F6A79"/>
    <w:rsid w:val="009A1F8D"/>
    <w:rsid w:val="00A92308"/>
    <w:rsid w:val="00AA6404"/>
    <w:rsid w:val="00D90103"/>
    <w:rsid w:val="00EB7085"/>
    <w:rsid w:val="00F8788B"/>
    <w:rsid w:val="00F97D44"/>
    <w:rsid w:val="0E6B9D51"/>
    <w:rsid w:val="4E490210"/>
    <w:rsid w:val="5B3BF44F"/>
    <w:rsid w:val="5FE8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C2822"/>
  <w15:chartTrackingRefBased/>
  <w15:docId w15:val="{4A8B40EB-777E-4145-9299-F09D6EC3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A79"/>
    <w:rPr>
      <w:rFonts w:ascii="Calibri" w:eastAsia="Calibri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404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amjournals.onlinelibrary.wiley.com/action/doSearch?ContribAuthorRaw=Lertcanawanichakul%2C+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1103</Words>
  <Characters>6293</Characters>
  <Application>Microsoft Office Word</Application>
  <DocSecurity>0</DocSecurity>
  <Lines>52</Lines>
  <Paragraphs>14</Paragraphs>
  <ScaleCrop>false</ScaleCrop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2025-07-23T04:49:00Z</dcterms:created>
  <dcterms:modified xsi:type="dcterms:W3CDTF">2025-07-23T04:49:00Z</dcterms:modified>
</cp:coreProperties>
</file>