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E26E3" w:rsidRPr="005E26E3" w:rsidRDefault="005E26E3" w:rsidP="00FB2F6C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5E26E3">
        <w:rPr>
          <w:rFonts w:ascii="TH SarabunPSK" w:eastAsia="TH Sarabun PSK" w:hAnsi="TH SarabunPSK" w:cs="TH SarabunPSK"/>
          <w:noProof/>
          <w:sz w:val="32"/>
          <w:szCs w:val="32"/>
          <w:lang w:val="en-GB" w:eastAsia="en-GB"/>
        </w:rPr>
        <w:drawing>
          <wp:inline distT="0" distB="0" distL="0" distR="0" wp14:anchorId="55B015CA" wp14:editId="5F40D473">
            <wp:extent cx="501650" cy="779145"/>
            <wp:effectExtent l="0" t="0" r="0" b="0"/>
            <wp:docPr id="70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650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B64921" w14:textId="77777777" w:rsidR="005E26E3" w:rsidRPr="005E26E3" w:rsidRDefault="005E26E3" w:rsidP="00FB2F6C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5E26E3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5E26E3">
        <w:rPr>
          <w:rFonts w:ascii="TH SarabunPSK" w:eastAsia="TH Sarabun PSK" w:hAnsi="TH SarabunPSK" w:cs="TH SarabunPSK"/>
          <w:b/>
          <w:sz w:val="32"/>
          <w:szCs w:val="32"/>
        </w:rPr>
        <w:t>Curriculum Vitae</w:t>
      </w:r>
      <w:r w:rsidRPr="005E26E3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)</w:t>
      </w:r>
    </w:p>
    <w:p w14:paraId="166FB423" w14:textId="77777777" w:rsidR="005E26E3" w:rsidRPr="005E26E3" w:rsidRDefault="005E26E3" w:rsidP="00FB2F6C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5E26E3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รองศาสตราจารย์ ดร.อภิชาต อธิไภริน</w:t>
      </w:r>
    </w:p>
    <w:p w14:paraId="0A37501D" w14:textId="77777777" w:rsidR="005E26E3" w:rsidRPr="005E26E3" w:rsidRDefault="005E26E3" w:rsidP="00FB2F6C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</w:p>
    <w:tbl>
      <w:tblPr>
        <w:tblW w:w="5000" w:type="pct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ook w:val="0400" w:firstRow="0" w:lastRow="0" w:firstColumn="0" w:lastColumn="0" w:noHBand="0" w:noVBand="1"/>
      </w:tblPr>
      <w:tblGrid>
        <w:gridCol w:w="5922"/>
        <w:gridCol w:w="1022"/>
        <w:gridCol w:w="2280"/>
      </w:tblGrid>
      <w:tr w:rsidR="005E26E3" w:rsidRPr="005E26E3" w14:paraId="559E831B" w14:textId="77777777" w:rsidTr="00814043">
        <w:tc>
          <w:tcPr>
            <w:tcW w:w="3210" w:type="pct"/>
          </w:tcPr>
          <w:p w14:paraId="536E17AC" w14:textId="77777777" w:rsidR="005E26E3" w:rsidRPr="005E26E3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5E26E3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43375BA4" w14:textId="77777777" w:rsidR="005E26E3" w:rsidRPr="005E26E3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5E26E3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สำนักวิชาเภสัชศาสตร์</w:t>
            </w:r>
          </w:p>
          <w:p w14:paraId="27890E0A" w14:textId="77777777" w:rsidR="005E26E3" w:rsidRPr="005E26E3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5E26E3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222 </w:t>
            </w:r>
            <w:r w:rsidRPr="005E26E3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ต.ไทยบุรี อ.ท่าศาลา จ.นครศรีธรรมราช </w:t>
            </w:r>
            <w:r w:rsidRPr="005E26E3">
              <w:rPr>
                <w:rFonts w:ascii="TH SarabunPSK" w:eastAsia="TH Sarabun PSK" w:hAnsi="TH SarabunPSK" w:cs="TH SarabunPSK"/>
                <w:sz w:val="32"/>
                <w:szCs w:val="32"/>
              </w:rPr>
              <w:t>80160</w:t>
            </w:r>
          </w:p>
        </w:tc>
        <w:tc>
          <w:tcPr>
            <w:tcW w:w="554" w:type="pct"/>
          </w:tcPr>
          <w:p w14:paraId="37E86EF2" w14:textId="77777777" w:rsidR="005E26E3" w:rsidRPr="005E26E3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5E26E3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5E26E3" w:rsidRPr="005E26E3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5E26E3">
              <w:rPr>
                <w:rFonts w:ascii="TH SarabunPSK" w:eastAsia="TH Sarabun 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1236" w:type="pct"/>
          </w:tcPr>
          <w:p w14:paraId="3A3AFD41" w14:textId="77777777" w:rsidR="005E26E3" w:rsidRPr="005E26E3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5E26E3">
              <w:rPr>
                <w:rFonts w:ascii="TH SarabunPSK" w:eastAsia="TH Sarabun PSK" w:hAnsi="TH SarabunPSK" w:cs="TH SarabunPSK"/>
                <w:sz w:val="32"/>
                <w:szCs w:val="32"/>
              </w:rPr>
              <w:t>075</w:t>
            </w:r>
            <w:r w:rsidRPr="005E26E3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32"/>
                <w:szCs w:val="32"/>
              </w:rPr>
              <w:t>672832</w:t>
            </w:r>
          </w:p>
          <w:p w14:paraId="373920A9" w14:textId="77777777" w:rsidR="005E26E3" w:rsidRPr="005E26E3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5E26E3">
              <w:rPr>
                <w:rFonts w:ascii="TH SarabunPSK" w:eastAsia="TH Sarabun PSK" w:hAnsi="TH SarabunPSK" w:cs="TH SarabunPSK"/>
                <w:sz w:val="32"/>
                <w:szCs w:val="32"/>
              </w:rPr>
              <w:t>075</w:t>
            </w:r>
            <w:r w:rsidRPr="005E26E3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32"/>
                <w:szCs w:val="32"/>
              </w:rPr>
              <w:t>672814</w:t>
            </w:r>
          </w:p>
          <w:p w14:paraId="22550266" w14:textId="77777777" w:rsidR="005E26E3" w:rsidRPr="005E26E3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5E26E3">
              <w:rPr>
                <w:rFonts w:ascii="TH SarabunPSK" w:eastAsia="TH Sarabun PSK" w:hAnsi="TH SarabunPSK" w:cs="TH SarabunPSK"/>
                <w:sz w:val="32"/>
                <w:szCs w:val="32"/>
              </w:rPr>
              <w:t>apichart</w:t>
            </w:r>
            <w:r w:rsidRPr="005E26E3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32"/>
                <w:szCs w:val="32"/>
              </w:rPr>
              <w:t>at@wu</w:t>
            </w:r>
            <w:r w:rsidRPr="005E26E3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32"/>
                <w:szCs w:val="32"/>
              </w:rPr>
              <w:t>ac</w:t>
            </w:r>
            <w:r w:rsidRPr="005E26E3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5E26E3" w:rsidRPr="005E26E3" w:rsidRDefault="005E26E3" w:rsidP="00FB2F6C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FC547A1" w14:textId="77777777" w:rsidR="005E26E3" w:rsidRPr="005E26E3" w:rsidRDefault="005E26E3" w:rsidP="00FB2F6C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5E26E3">
        <w:rPr>
          <w:rFonts w:ascii="TH SarabunPSK" w:eastAsia="TH Sarabun PSK" w:hAnsi="TH SarabunPSK" w:cs="TH SarabunPSK"/>
          <w:b/>
          <w:sz w:val="32"/>
          <w:szCs w:val="32"/>
        </w:rPr>
        <w:t>1</w:t>
      </w:r>
      <w:r w:rsidRPr="005E26E3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338"/>
        <w:gridCol w:w="3273"/>
        <w:gridCol w:w="2342"/>
        <w:gridCol w:w="2261"/>
      </w:tblGrid>
      <w:tr w:rsidR="005E26E3" w:rsidRPr="005E26E3" w14:paraId="466600EB" w14:textId="77777777" w:rsidTr="00814043">
        <w:trPr>
          <w:trHeight w:val="373"/>
        </w:trPr>
        <w:tc>
          <w:tcPr>
            <w:tcW w:w="726" w:type="pct"/>
            <w:shd w:val="clear" w:color="auto" w:fill="D9D9D9"/>
          </w:tcPr>
          <w:p w14:paraId="3D8CD3D2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1776" w:type="pct"/>
            <w:shd w:val="clear" w:color="auto" w:fill="D9D9D9"/>
          </w:tcPr>
          <w:p w14:paraId="0BD40036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สาขาวิชา/</w:t>
            </w:r>
          </w:p>
        </w:tc>
        <w:tc>
          <w:tcPr>
            <w:tcW w:w="1271" w:type="pct"/>
            <w:shd w:val="clear" w:color="auto" w:fill="D9D9D9"/>
          </w:tcPr>
          <w:p w14:paraId="2DD77DB0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1227" w:type="pct"/>
            <w:shd w:val="clear" w:color="auto" w:fill="D9D9D9"/>
          </w:tcPr>
          <w:p w14:paraId="04453AA5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5E26E3" w:rsidRPr="005E26E3" w14:paraId="20773560" w14:textId="77777777" w:rsidTr="00814043">
        <w:trPr>
          <w:trHeight w:val="427"/>
        </w:trPr>
        <w:tc>
          <w:tcPr>
            <w:tcW w:w="726" w:type="pct"/>
          </w:tcPr>
          <w:p w14:paraId="6D215017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ปร.ด.</w:t>
            </w:r>
          </w:p>
        </w:tc>
        <w:tc>
          <w:tcPr>
            <w:tcW w:w="1776" w:type="pct"/>
          </w:tcPr>
          <w:p w14:paraId="4CD4A81E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เภสัชศาสตร์</w:t>
            </w:r>
          </w:p>
        </w:tc>
        <w:tc>
          <w:tcPr>
            <w:tcW w:w="1271" w:type="pct"/>
          </w:tcPr>
          <w:p w14:paraId="0D26D21A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มหาวิทยาลัยสงขลานครินทร์</w:t>
            </w:r>
          </w:p>
        </w:tc>
        <w:tc>
          <w:tcPr>
            <w:tcW w:w="1227" w:type="pct"/>
          </w:tcPr>
          <w:p w14:paraId="5AA267B7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2554</w:t>
            </w:r>
          </w:p>
        </w:tc>
      </w:tr>
      <w:tr w:rsidR="005E26E3" w:rsidRPr="005E26E3" w14:paraId="121A5169" w14:textId="77777777" w:rsidTr="00814043">
        <w:trPr>
          <w:trHeight w:val="373"/>
        </w:trPr>
        <w:tc>
          <w:tcPr>
            <w:tcW w:w="726" w:type="pct"/>
          </w:tcPr>
          <w:p w14:paraId="67A7708F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ภ.บ.</w:t>
            </w:r>
          </w:p>
        </w:tc>
        <w:tc>
          <w:tcPr>
            <w:tcW w:w="1776" w:type="pct"/>
          </w:tcPr>
          <w:p w14:paraId="3369FF36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เภสัชศาสตร์</w:t>
            </w:r>
          </w:p>
        </w:tc>
        <w:tc>
          <w:tcPr>
            <w:tcW w:w="1271" w:type="pct"/>
          </w:tcPr>
          <w:p w14:paraId="7C5E6371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มหาวิทยาลัยสงขลานครินทร์</w:t>
            </w:r>
          </w:p>
        </w:tc>
        <w:tc>
          <w:tcPr>
            <w:tcW w:w="1227" w:type="pct"/>
          </w:tcPr>
          <w:p w14:paraId="2F8DE23B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2546</w:t>
            </w:r>
          </w:p>
        </w:tc>
      </w:tr>
    </w:tbl>
    <w:p w14:paraId="02EB378F" w14:textId="77777777" w:rsidR="005E26E3" w:rsidRPr="005E26E3" w:rsidRDefault="005E26E3" w:rsidP="00FB2F6C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BC148BB" w14:textId="77777777" w:rsidR="005E26E3" w:rsidRPr="005E26E3" w:rsidRDefault="005E26E3" w:rsidP="00FB2F6C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5E26E3">
        <w:rPr>
          <w:rFonts w:ascii="TH SarabunPSK" w:eastAsia="TH Sarabun PSK" w:hAnsi="TH SarabunPSK" w:cs="TH SarabunPSK"/>
          <w:b/>
          <w:sz w:val="32"/>
          <w:szCs w:val="32"/>
        </w:rPr>
        <w:t>2</w:t>
      </w:r>
      <w:r w:rsidRPr="005E26E3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015"/>
        <w:gridCol w:w="3923"/>
        <w:gridCol w:w="2276"/>
      </w:tblGrid>
      <w:tr w:rsidR="005E26E3" w:rsidRPr="005E26E3" w14:paraId="0B357D1B" w14:textId="77777777" w:rsidTr="00814043">
        <w:trPr>
          <w:trHeight w:val="378"/>
        </w:trPr>
        <w:tc>
          <w:tcPr>
            <w:tcW w:w="1636" w:type="pct"/>
            <w:shd w:val="clear" w:color="auto" w:fill="D9D9D9"/>
          </w:tcPr>
          <w:p w14:paraId="3BED2E51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ตำแหน่งงาน</w:t>
            </w:r>
          </w:p>
        </w:tc>
        <w:tc>
          <w:tcPr>
            <w:tcW w:w="2129" w:type="pct"/>
            <w:shd w:val="clear" w:color="auto" w:fill="D9D9D9"/>
          </w:tcPr>
          <w:p w14:paraId="6502AB3B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1235" w:type="pct"/>
            <w:shd w:val="clear" w:color="auto" w:fill="D9D9D9"/>
          </w:tcPr>
          <w:p w14:paraId="5013E8AD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5E26E3" w:rsidRPr="005E26E3" w14:paraId="651ED930" w14:textId="77777777" w:rsidTr="00814043">
        <w:trPr>
          <w:trHeight w:val="378"/>
        </w:trPr>
        <w:tc>
          <w:tcPr>
            <w:tcW w:w="1636" w:type="pct"/>
            <w:shd w:val="clear" w:color="auto" w:fill="auto"/>
          </w:tcPr>
          <w:p w14:paraId="7D653949" w14:textId="77777777" w:rsidR="005E26E3" w:rsidRPr="005E26E3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รักษาการแทนคณบดี </w:t>
            </w:r>
          </w:p>
        </w:tc>
        <w:tc>
          <w:tcPr>
            <w:tcW w:w="2129" w:type="pct"/>
          </w:tcPr>
          <w:p w14:paraId="49287214" w14:textId="77777777" w:rsidR="005E26E3" w:rsidRPr="005E26E3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สำนักวิชาเภสัชศาสตร์ มหาวิทยาลัยวลัยลักษณ์</w:t>
            </w:r>
          </w:p>
        </w:tc>
        <w:tc>
          <w:tcPr>
            <w:tcW w:w="1235" w:type="pct"/>
            <w:shd w:val="clear" w:color="auto" w:fill="auto"/>
          </w:tcPr>
          <w:p w14:paraId="518E4805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2566 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– ปัจจุบัน</w:t>
            </w:r>
          </w:p>
        </w:tc>
      </w:tr>
      <w:tr w:rsidR="005E26E3" w:rsidRPr="005E26E3" w14:paraId="07E2B982" w14:textId="77777777" w:rsidTr="00814043">
        <w:trPr>
          <w:trHeight w:val="378"/>
        </w:trPr>
        <w:tc>
          <w:tcPr>
            <w:tcW w:w="1636" w:type="pct"/>
            <w:shd w:val="clear" w:color="auto" w:fill="auto"/>
          </w:tcPr>
          <w:p w14:paraId="273CF877" w14:textId="77777777" w:rsidR="005E26E3" w:rsidRPr="005E26E3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หัวหน้าสาขาเภสัชกรรมอุตสาหการ</w:t>
            </w:r>
          </w:p>
        </w:tc>
        <w:tc>
          <w:tcPr>
            <w:tcW w:w="2129" w:type="pct"/>
          </w:tcPr>
          <w:p w14:paraId="4E07EB9A" w14:textId="77777777" w:rsidR="005E26E3" w:rsidRPr="005E26E3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สำนักวิชาเภสัชศาสตร์ มหาวิทยาลัยวลัยลักษณ์</w:t>
            </w:r>
          </w:p>
        </w:tc>
        <w:tc>
          <w:tcPr>
            <w:tcW w:w="1235" w:type="pct"/>
            <w:shd w:val="clear" w:color="auto" w:fill="auto"/>
          </w:tcPr>
          <w:p w14:paraId="6A7997EC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2565 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– 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2567</w:t>
            </w:r>
          </w:p>
        </w:tc>
      </w:tr>
      <w:tr w:rsidR="005E26E3" w:rsidRPr="005E26E3" w14:paraId="5DDF5490" w14:textId="77777777" w:rsidTr="00814043">
        <w:trPr>
          <w:trHeight w:val="393"/>
        </w:trPr>
        <w:tc>
          <w:tcPr>
            <w:tcW w:w="1636" w:type="pct"/>
          </w:tcPr>
          <w:p w14:paraId="02A156E2" w14:textId="77777777" w:rsidR="005E26E3" w:rsidRPr="005E26E3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ผู้ช่วยศาสตราจารย์ </w:t>
            </w:r>
          </w:p>
        </w:tc>
        <w:tc>
          <w:tcPr>
            <w:tcW w:w="2129" w:type="pct"/>
          </w:tcPr>
          <w:p w14:paraId="4DA940B1" w14:textId="77777777" w:rsidR="005E26E3" w:rsidRPr="005E26E3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สำนักวิชาเภสัชศาสตร์ มหาวิทยาลัยวลัยลักษณ์</w:t>
            </w:r>
          </w:p>
        </w:tc>
        <w:tc>
          <w:tcPr>
            <w:tcW w:w="1235" w:type="pct"/>
          </w:tcPr>
          <w:p w14:paraId="6BA18E90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2558 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– ปัจจุบัน</w:t>
            </w:r>
          </w:p>
        </w:tc>
      </w:tr>
      <w:tr w:rsidR="005E26E3" w:rsidRPr="005E26E3" w14:paraId="6A649782" w14:textId="77777777" w:rsidTr="00814043">
        <w:trPr>
          <w:trHeight w:val="378"/>
        </w:trPr>
        <w:tc>
          <w:tcPr>
            <w:tcW w:w="1636" w:type="pct"/>
          </w:tcPr>
          <w:p w14:paraId="6398A512" w14:textId="77777777" w:rsidR="005E26E3" w:rsidRPr="005E26E3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อาจารย์ </w:t>
            </w:r>
          </w:p>
        </w:tc>
        <w:tc>
          <w:tcPr>
            <w:tcW w:w="2129" w:type="pct"/>
          </w:tcPr>
          <w:p w14:paraId="4A48BF17" w14:textId="77777777" w:rsidR="005E26E3" w:rsidRPr="005E26E3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สำนักวิชาเภสัชศาสตร์ มหาวิทยาลัยวลัยลักษณ์</w:t>
            </w:r>
          </w:p>
        </w:tc>
        <w:tc>
          <w:tcPr>
            <w:tcW w:w="1235" w:type="pct"/>
          </w:tcPr>
          <w:p w14:paraId="20052C44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2554 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– ธ.ค. 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2558</w:t>
            </w:r>
          </w:p>
        </w:tc>
      </w:tr>
    </w:tbl>
    <w:p w14:paraId="6A05A809" w14:textId="77777777" w:rsidR="005E26E3" w:rsidRPr="005E26E3" w:rsidRDefault="005E26E3" w:rsidP="00FB2F6C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790B51AE" w14:textId="77777777" w:rsidR="005E26E3" w:rsidRPr="005E26E3" w:rsidRDefault="005E26E3" w:rsidP="00FB2F6C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5E26E3">
        <w:rPr>
          <w:rFonts w:ascii="TH SarabunPSK" w:eastAsia="TH Sarabun PSK" w:hAnsi="TH SarabunPSK" w:cs="TH SarabunPSK"/>
          <w:b/>
          <w:sz w:val="32"/>
          <w:szCs w:val="32"/>
        </w:rPr>
        <w:t>3</w:t>
      </w:r>
      <w:r w:rsidRPr="005E26E3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2A6703D8" w14:textId="77777777" w:rsidR="005E26E3" w:rsidRPr="005E26E3" w:rsidRDefault="005E26E3" w:rsidP="00FB2F6C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5E26E3">
        <w:rPr>
          <w:rFonts w:ascii="TH SarabunPSK" w:eastAsia="TH Sarabun PSK" w:hAnsi="TH SarabunPSK" w:cs="TH SarabunPSK"/>
          <w:sz w:val="32"/>
          <w:szCs w:val="32"/>
        </w:rPr>
        <w:t>1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5E26E3">
        <w:rPr>
          <w:rFonts w:ascii="TH SarabunPSK" w:eastAsia="TH Sarabun PSK" w:hAnsi="TH SarabunPSK" w:cs="TH SarabunPSK"/>
          <w:sz w:val="32"/>
          <w:szCs w:val="32"/>
        </w:rPr>
        <w:t>Pharmaceutical Biotechnology</w:t>
      </w:r>
    </w:p>
    <w:p w14:paraId="46F2F9D5" w14:textId="77777777" w:rsidR="005E26E3" w:rsidRPr="005E26E3" w:rsidRDefault="005E26E3" w:rsidP="00FB2F6C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5E26E3">
        <w:rPr>
          <w:rFonts w:ascii="TH SarabunPSK" w:eastAsia="TH Sarabun PSK" w:hAnsi="TH SarabunPSK" w:cs="TH SarabunPSK"/>
          <w:sz w:val="32"/>
          <w:szCs w:val="32"/>
        </w:rPr>
        <w:t>2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5E26E3">
        <w:rPr>
          <w:rFonts w:ascii="TH SarabunPSK" w:eastAsia="TH Sarabun PSK" w:hAnsi="TH SarabunPSK" w:cs="TH SarabunPSK"/>
          <w:sz w:val="32"/>
          <w:szCs w:val="32"/>
        </w:rPr>
        <w:t>Pharmaceutical Chemistry</w:t>
      </w:r>
    </w:p>
    <w:p w14:paraId="47DF0C10" w14:textId="77777777" w:rsidR="005E26E3" w:rsidRPr="005E26E3" w:rsidRDefault="005E26E3" w:rsidP="00FB2F6C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5E26E3">
        <w:rPr>
          <w:rFonts w:ascii="TH SarabunPSK" w:eastAsia="TH Sarabun PSK" w:hAnsi="TH SarabunPSK" w:cs="TH SarabunPSK"/>
          <w:sz w:val="32"/>
          <w:szCs w:val="32"/>
        </w:rPr>
        <w:t>3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5E26E3">
        <w:rPr>
          <w:rFonts w:ascii="TH SarabunPSK" w:eastAsia="TH Sarabun PSK" w:hAnsi="TH SarabunPSK" w:cs="TH SarabunPSK"/>
          <w:sz w:val="32"/>
          <w:szCs w:val="32"/>
        </w:rPr>
        <w:t>Molecular Biology</w:t>
      </w:r>
    </w:p>
    <w:p w14:paraId="5A39BBE3" w14:textId="77777777" w:rsidR="005E26E3" w:rsidRPr="005E26E3" w:rsidRDefault="005E26E3" w:rsidP="00FB2F6C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6071D0C" w14:textId="77777777" w:rsidR="005E26E3" w:rsidRPr="005E26E3" w:rsidRDefault="005E26E3" w:rsidP="00FB2F6C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5E26E3">
        <w:rPr>
          <w:rFonts w:ascii="TH SarabunPSK" w:eastAsia="TH Sarabun PSK" w:hAnsi="TH SarabunPSK" w:cs="TH SarabunPSK"/>
          <w:b/>
          <w:sz w:val="32"/>
          <w:szCs w:val="32"/>
        </w:rPr>
        <w:t>4</w:t>
      </w:r>
      <w:r w:rsidRPr="005E26E3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ประสบการณ์การสอน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557"/>
        <w:gridCol w:w="1878"/>
        <w:gridCol w:w="2230"/>
        <w:gridCol w:w="2449"/>
        <w:gridCol w:w="1100"/>
      </w:tblGrid>
      <w:tr w:rsidR="005E26E3" w:rsidRPr="005E26E3" w14:paraId="4F072AD5" w14:textId="77777777" w:rsidTr="005E26E3">
        <w:trPr>
          <w:tblHeader/>
        </w:trPr>
        <w:tc>
          <w:tcPr>
            <w:tcW w:w="845" w:type="pct"/>
            <w:shd w:val="clear" w:color="auto" w:fill="D9D9D9"/>
          </w:tcPr>
          <w:p w14:paraId="183CA32A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019" w:type="pct"/>
            <w:shd w:val="clear" w:color="auto" w:fill="D9D9D9"/>
          </w:tcPr>
          <w:p w14:paraId="63B3DD76" w14:textId="77777777" w:rsidR="005E26E3" w:rsidRPr="005E26E3" w:rsidRDefault="005E26E3" w:rsidP="00FB2F6C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210" w:type="pct"/>
            <w:shd w:val="clear" w:color="auto" w:fill="D9D9D9"/>
          </w:tcPr>
          <w:p w14:paraId="3AEF4F08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สาขาวิชา/หลักสูตร</w:t>
            </w:r>
          </w:p>
        </w:tc>
        <w:tc>
          <w:tcPr>
            <w:tcW w:w="1329" w:type="pct"/>
            <w:shd w:val="clear" w:color="auto" w:fill="D9D9D9"/>
          </w:tcPr>
          <w:p w14:paraId="3F7D0D1A" w14:textId="77777777" w:rsidR="005E26E3" w:rsidRPr="005E26E3" w:rsidRDefault="005E26E3" w:rsidP="00FB2F6C">
            <w:pPr>
              <w:spacing w:after="0" w:line="276" w:lineRule="auto"/>
              <w:ind w:left="-103" w:right="-110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597" w:type="pct"/>
            <w:shd w:val="clear" w:color="auto" w:fill="D9D9D9"/>
          </w:tcPr>
          <w:p w14:paraId="54691B9F" w14:textId="77777777" w:rsidR="005E26E3" w:rsidRPr="005E26E3" w:rsidRDefault="005E26E3" w:rsidP="00FB2F6C">
            <w:pPr>
              <w:spacing w:after="0" w:line="276" w:lineRule="auto"/>
              <w:ind w:left="-110" w:right="-21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5E26E3" w:rsidRPr="005E26E3" w14:paraId="2444C0FE" w14:textId="77777777" w:rsidTr="005E26E3">
        <w:tc>
          <w:tcPr>
            <w:tcW w:w="845" w:type="pct"/>
            <w:shd w:val="clear" w:color="auto" w:fill="auto"/>
          </w:tcPr>
          <w:p w14:paraId="02D04205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19" w:type="pct"/>
            <w:shd w:val="clear" w:color="auto" w:fill="auto"/>
          </w:tcPr>
          <w:p w14:paraId="74894926" w14:textId="77777777" w:rsidR="005E26E3" w:rsidRPr="005E26E3" w:rsidRDefault="005E26E3" w:rsidP="00FB2F6C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210" w:type="pct"/>
            <w:shd w:val="clear" w:color="auto" w:fill="auto"/>
          </w:tcPr>
          <w:p w14:paraId="36471C62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  <w:p w14:paraId="428FABF4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หลักสูตรปรับปรุง พ.ศ.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2562</w:t>
            </w:r>
          </w:p>
        </w:tc>
        <w:tc>
          <w:tcPr>
            <w:tcW w:w="1329" w:type="pct"/>
            <w:shd w:val="clear" w:color="auto" w:fill="auto"/>
          </w:tcPr>
          <w:p w14:paraId="48547530" w14:textId="77777777" w:rsidR="005E26E3" w:rsidRPr="005E26E3" w:rsidRDefault="005E26E3" w:rsidP="00FB2F6C">
            <w:pPr>
              <w:spacing w:after="0" w:line="276" w:lineRule="auto"/>
              <w:ind w:right="-11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220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เคมีของยา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97" w:type="pct"/>
            <w:shd w:val="clear" w:color="auto" w:fill="auto"/>
          </w:tcPr>
          <w:p w14:paraId="36275BEE" w14:textId="77777777" w:rsidR="005E26E3" w:rsidRPr="005E26E3" w:rsidRDefault="005E26E3" w:rsidP="00FB2F6C">
            <w:pPr>
              <w:spacing w:after="0" w:line="276" w:lineRule="auto"/>
              <w:ind w:left="-110" w:right="-21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2563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5E26E3" w:rsidRPr="005E26E3" w14:paraId="734752A8" w14:textId="77777777" w:rsidTr="005E26E3">
        <w:tc>
          <w:tcPr>
            <w:tcW w:w="845" w:type="pct"/>
            <w:shd w:val="clear" w:color="auto" w:fill="auto"/>
          </w:tcPr>
          <w:p w14:paraId="6C7E9035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03F71CB7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19" w:type="pct"/>
            <w:shd w:val="clear" w:color="auto" w:fill="auto"/>
          </w:tcPr>
          <w:p w14:paraId="7471A041" w14:textId="77777777" w:rsidR="005E26E3" w:rsidRPr="005E26E3" w:rsidRDefault="005E26E3" w:rsidP="00FB2F6C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210" w:type="pct"/>
            <w:shd w:val="clear" w:color="auto" w:fill="auto"/>
          </w:tcPr>
          <w:p w14:paraId="5E36BBB5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  <w:p w14:paraId="2364D851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หลักสูตรปรับปรุง พ.ศ.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2562</w:t>
            </w:r>
          </w:p>
        </w:tc>
        <w:tc>
          <w:tcPr>
            <w:tcW w:w="1329" w:type="pct"/>
            <w:shd w:val="clear" w:color="auto" w:fill="auto"/>
          </w:tcPr>
          <w:p w14:paraId="046659DB" w14:textId="77777777" w:rsidR="005E26E3" w:rsidRPr="005E26E3" w:rsidRDefault="005E26E3" w:rsidP="00FB2F6C">
            <w:pPr>
              <w:spacing w:after="0" w:line="276" w:lineRule="auto"/>
              <w:ind w:right="-11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221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ยาและผลิตภัณฑ์สุขภาพในชีวิตประจำวัน</w:t>
            </w:r>
          </w:p>
        </w:tc>
        <w:tc>
          <w:tcPr>
            <w:tcW w:w="597" w:type="pct"/>
            <w:shd w:val="clear" w:color="auto" w:fill="auto"/>
          </w:tcPr>
          <w:p w14:paraId="2C89A4C8" w14:textId="77777777" w:rsidR="005E26E3" w:rsidRPr="005E26E3" w:rsidRDefault="005E26E3" w:rsidP="00FB2F6C">
            <w:pPr>
              <w:spacing w:after="0" w:line="276" w:lineRule="auto"/>
              <w:ind w:left="-110" w:right="-21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2563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5E26E3" w:rsidRPr="005E26E3" w14:paraId="1710C272" w14:textId="77777777" w:rsidTr="005E26E3">
        <w:tc>
          <w:tcPr>
            <w:tcW w:w="845" w:type="pct"/>
            <w:shd w:val="clear" w:color="auto" w:fill="auto"/>
          </w:tcPr>
          <w:p w14:paraId="2B24BEF0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2891F097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19" w:type="pct"/>
            <w:shd w:val="clear" w:color="auto" w:fill="auto"/>
          </w:tcPr>
          <w:p w14:paraId="7BDA4998" w14:textId="77777777" w:rsidR="005E26E3" w:rsidRPr="005E26E3" w:rsidRDefault="005E26E3" w:rsidP="00FB2F6C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210" w:type="pct"/>
            <w:shd w:val="clear" w:color="auto" w:fill="auto"/>
          </w:tcPr>
          <w:p w14:paraId="0605F9F9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  <w:p w14:paraId="0B52BE57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หลักสูตรปรับปรุง พ.ศ.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2562</w:t>
            </w:r>
          </w:p>
        </w:tc>
        <w:tc>
          <w:tcPr>
            <w:tcW w:w="1329" w:type="pct"/>
            <w:shd w:val="clear" w:color="auto" w:fill="auto"/>
          </w:tcPr>
          <w:p w14:paraId="04F7B915" w14:textId="77777777" w:rsidR="005E26E3" w:rsidRPr="005E26E3" w:rsidRDefault="005E26E3" w:rsidP="00FB2F6C">
            <w:pPr>
              <w:spacing w:after="0" w:line="276" w:lineRule="auto"/>
              <w:ind w:right="-11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320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เคมีของยา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97" w:type="pct"/>
            <w:shd w:val="clear" w:color="auto" w:fill="auto"/>
          </w:tcPr>
          <w:p w14:paraId="6AF5B4E0" w14:textId="77777777" w:rsidR="005E26E3" w:rsidRPr="005E26E3" w:rsidRDefault="005E26E3" w:rsidP="00FB2F6C">
            <w:pPr>
              <w:spacing w:after="0" w:line="276" w:lineRule="auto"/>
              <w:ind w:left="-110" w:right="-21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5E26E3" w:rsidRPr="005E26E3" w14:paraId="094E8ECA" w14:textId="77777777" w:rsidTr="005E26E3">
        <w:tc>
          <w:tcPr>
            <w:tcW w:w="845" w:type="pct"/>
            <w:shd w:val="clear" w:color="auto" w:fill="auto"/>
          </w:tcPr>
          <w:p w14:paraId="704446C4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4AAB62FB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19" w:type="pct"/>
            <w:shd w:val="clear" w:color="auto" w:fill="auto"/>
          </w:tcPr>
          <w:p w14:paraId="19E797CF" w14:textId="77777777" w:rsidR="005E26E3" w:rsidRPr="005E26E3" w:rsidRDefault="005E26E3" w:rsidP="00FB2F6C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210" w:type="pct"/>
            <w:shd w:val="clear" w:color="auto" w:fill="auto"/>
          </w:tcPr>
          <w:p w14:paraId="0563094F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  <w:p w14:paraId="5A4CE03D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หลักสูตรปรับปรุง พ.ศ.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2562</w:t>
            </w:r>
          </w:p>
        </w:tc>
        <w:tc>
          <w:tcPr>
            <w:tcW w:w="1329" w:type="pct"/>
            <w:shd w:val="clear" w:color="auto" w:fill="auto"/>
          </w:tcPr>
          <w:p w14:paraId="6FD90CFF" w14:textId="77777777" w:rsidR="005E26E3" w:rsidRPr="005E26E3" w:rsidRDefault="005E26E3" w:rsidP="00FB2F6C">
            <w:pPr>
              <w:spacing w:after="0" w:line="276" w:lineRule="auto"/>
              <w:ind w:right="-11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321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เภสัชวิเคราะห์</w:t>
            </w:r>
          </w:p>
        </w:tc>
        <w:tc>
          <w:tcPr>
            <w:tcW w:w="597" w:type="pct"/>
            <w:shd w:val="clear" w:color="auto" w:fill="auto"/>
          </w:tcPr>
          <w:p w14:paraId="5CFC271A" w14:textId="77777777" w:rsidR="005E26E3" w:rsidRPr="005E26E3" w:rsidRDefault="005E26E3" w:rsidP="00FB2F6C">
            <w:pPr>
              <w:spacing w:after="0" w:line="276" w:lineRule="auto"/>
              <w:ind w:left="-110" w:right="-21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5E26E3" w:rsidRPr="005E26E3" w14:paraId="3113049F" w14:textId="77777777" w:rsidTr="005E26E3">
        <w:tc>
          <w:tcPr>
            <w:tcW w:w="845" w:type="pct"/>
            <w:shd w:val="clear" w:color="auto" w:fill="auto"/>
          </w:tcPr>
          <w:p w14:paraId="63D4838A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lastRenderedPageBreak/>
              <w:t>มหาวิทยาลัย</w:t>
            </w:r>
          </w:p>
          <w:p w14:paraId="2ECD89F7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19" w:type="pct"/>
            <w:shd w:val="clear" w:color="auto" w:fill="auto"/>
          </w:tcPr>
          <w:p w14:paraId="52FC76BC" w14:textId="77777777" w:rsidR="005E26E3" w:rsidRPr="005E26E3" w:rsidRDefault="005E26E3" w:rsidP="00FB2F6C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210" w:type="pct"/>
            <w:shd w:val="clear" w:color="auto" w:fill="auto"/>
          </w:tcPr>
          <w:p w14:paraId="77F067E3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  <w:p w14:paraId="4A997C14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หลักสูตรปรับปรุง พ.ศ.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2562</w:t>
            </w:r>
          </w:p>
        </w:tc>
        <w:tc>
          <w:tcPr>
            <w:tcW w:w="1329" w:type="pct"/>
            <w:shd w:val="clear" w:color="auto" w:fill="auto"/>
          </w:tcPr>
          <w:p w14:paraId="60FBB051" w14:textId="77777777" w:rsidR="005E26E3" w:rsidRPr="005E26E3" w:rsidRDefault="005E26E3" w:rsidP="00FB2F6C">
            <w:pPr>
              <w:spacing w:after="0" w:line="276" w:lineRule="auto"/>
              <w:ind w:right="-11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322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ปฏิบัติการเภสัชวิเคราะห์</w:t>
            </w:r>
          </w:p>
        </w:tc>
        <w:tc>
          <w:tcPr>
            <w:tcW w:w="597" w:type="pct"/>
            <w:shd w:val="clear" w:color="auto" w:fill="auto"/>
          </w:tcPr>
          <w:p w14:paraId="2000078C" w14:textId="77777777" w:rsidR="005E26E3" w:rsidRPr="005E26E3" w:rsidRDefault="005E26E3" w:rsidP="00FB2F6C">
            <w:pPr>
              <w:spacing w:after="0" w:line="276" w:lineRule="auto"/>
              <w:ind w:left="-110" w:right="-21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5E26E3" w:rsidRPr="005E26E3" w14:paraId="508444CA" w14:textId="77777777" w:rsidTr="005E26E3">
        <w:tc>
          <w:tcPr>
            <w:tcW w:w="845" w:type="pct"/>
            <w:shd w:val="clear" w:color="auto" w:fill="auto"/>
          </w:tcPr>
          <w:p w14:paraId="726DF01C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4A643343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19" w:type="pct"/>
            <w:shd w:val="clear" w:color="auto" w:fill="auto"/>
          </w:tcPr>
          <w:p w14:paraId="06320C82" w14:textId="77777777" w:rsidR="005E26E3" w:rsidRPr="005E26E3" w:rsidRDefault="005E26E3" w:rsidP="00FB2F6C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210" w:type="pct"/>
            <w:shd w:val="clear" w:color="auto" w:fill="auto"/>
          </w:tcPr>
          <w:p w14:paraId="02BA0010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  <w:p w14:paraId="30E05133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หลักสูตรปรับปรุง พ.ศ.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2562</w:t>
            </w:r>
          </w:p>
        </w:tc>
        <w:tc>
          <w:tcPr>
            <w:tcW w:w="1329" w:type="pct"/>
            <w:shd w:val="clear" w:color="auto" w:fill="auto"/>
          </w:tcPr>
          <w:p w14:paraId="52EE5B96" w14:textId="77777777" w:rsidR="005E26E3" w:rsidRPr="005E26E3" w:rsidRDefault="005E26E3" w:rsidP="00FB2F6C">
            <w:pPr>
              <w:spacing w:after="0" w:line="276" w:lineRule="auto"/>
              <w:ind w:right="-11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323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เคมีของยา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597" w:type="pct"/>
            <w:shd w:val="clear" w:color="auto" w:fill="auto"/>
          </w:tcPr>
          <w:p w14:paraId="2E703DB5" w14:textId="77777777" w:rsidR="005E26E3" w:rsidRPr="005E26E3" w:rsidRDefault="005E26E3" w:rsidP="00FB2F6C">
            <w:pPr>
              <w:spacing w:after="0" w:line="276" w:lineRule="auto"/>
              <w:ind w:left="-110" w:right="-21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5E26E3" w:rsidRPr="005E26E3" w14:paraId="13B4ACDE" w14:textId="77777777" w:rsidTr="005E26E3">
        <w:tc>
          <w:tcPr>
            <w:tcW w:w="845" w:type="pct"/>
            <w:shd w:val="clear" w:color="auto" w:fill="auto"/>
          </w:tcPr>
          <w:p w14:paraId="544B35E4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12A031F4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19" w:type="pct"/>
            <w:shd w:val="clear" w:color="auto" w:fill="auto"/>
          </w:tcPr>
          <w:p w14:paraId="198F0E28" w14:textId="77777777" w:rsidR="005E26E3" w:rsidRPr="005E26E3" w:rsidRDefault="005E26E3" w:rsidP="00FB2F6C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210" w:type="pct"/>
            <w:shd w:val="clear" w:color="auto" w:fill="auto"/>
          </w:tcPr>
          <w:p w14:paraId="63C2C2DC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  <w:p w14:paraId="7FDD6595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หลักสูตรปรับปรุง พ.ศ.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2562</w:t>
            </w:r>
          </w:p>
        </w:tc>
        <w:tc>
          <w:tcPr>
            <w:tcW w:w="1329" w:type="pct"/>
            <w:shd w:val="clear" w:color="auto" w:fill="auto"/>
          </w:tcPr>
          <w:p w14:paraId="63D91312" w14:textId="77777777" w:rsidR="005E26E3" w:rsidRPr="005E26E3" w:rsidRDefault="005E26E3" w:rsidP="00FB2F6C">
            <w:pPr>
              <w:spacing w:after="0" w:line="276" w:lineRule="auto"/>
              <w:ind w:right="-11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324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การควบคุมคุณภาพทางเภสัชกรรม</w:t>
            </w:r>
          </w:p>
        </w:tc>
        <w:tc>
          <w:tcPr>
            <w:tcW w:w="597" w:type="pct"/>
            <w:shd w:val="clear" w:color="auto" w:fill="auto"/>
          </w:tcPr>
          <w:p w14:paraId="348D28FC" w14:textId="77777777" w:rsidR="005E26E3" w:rsidRPr="005E26E3" w:rsidRDefault="005E26E3" w:rsidP="00FB2F6C">
            <w:pPr>
              <w:spacing w:after="0" w:line="276" w:lineRule="auto"/>
              <w:ind w:left="-110" w:right="-21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5E26E3" w:rsidRPr="005E26E3" w14:paraId="593481AD" w14:textId="77777777" w:rsidTr="005E26E3">
        <w:tc>
          <w:tcPr>
            <w:tcW w:w="845" w:type="pct"/>
            <w:shd w:val="clear" w:color="auto" w:fill="auto"/>
          </w:tcPr>
          <w:p w14:paraId="2185A219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5C86A50B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19" w:type="pct"/>
            <w:shd w:val="clear" w:color="auto" w:fill="auto"/>
          </w:tcPr>
          <w:p w14:paraId="54AE8DE1" w14:textId="77777777" w:rsidR="005E26E3" w:rsidRPr="005E26E3" w:rsidRDefault="005E26E3" w:rsidP="00FB2F6C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210" w:type="pct"/>
            <w:shd w:val="clear" w:color="auto" w:fill="auto"/>
          </w:tcPr>
          <w:p w14:paraId="0BB91BC7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  <w:p w14:paraId="704ED360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หลักสูตรปรับปรุง พ.ศ.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2562</w:t>
            </w:r>
          </w:p>
        </w:tc>
        <w:tc>
          <w:tcPr>
            <w:tcW w:w="1329" w:type="pct"/>
            <w:shd w:val="clear" w:color="auto" w:fill="auto"/>
          </w:tcPr>
          <w:p w14:paraId="0F19F3D4" w14:textId="77777777" w:rsidR="005E26E3" w:rsidRPr="005E26E3" w:rsidRDefault="005E26E3" w:rsidP="00FB2F6C">
            <w:pPr>
              <w:spacing w:after="0" w:line="276" w:lineRule="auto"/>
              <w:ind w:right="-11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325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ปฏิบัติการการควบคุมคุณภาพทางเภสัชกรรม</w:t>
            </w:r>
          </w:p>
        </w:tc>
        <w:tc>
          <w:tcPr>
            <w:tcW w:w="597" w:type="pct"/>
            <w:shd w:val="clear" w:color="auto" w:fill="auto"/>
          </w:tcPr>
          <w:p w14:paraId="35647D53" w14:textId="77777777" w:rsidR="005E26E3" w:rsidRPr="005E26E3" w:rsidRDefault="005E26E3" w:rsidP="00FB2F6C">
            <w:pPr>
              <w:spacing w:after="0" w:line="276" w:lineRule="auto"/>
              <w:ind w:left="-110" w:right="-21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5E26E3" w:rsidRPr="005E26E3" w14:paraId="6A5CA05D" w14:textId="77777777" w:rsidTr="005E26E3">
        <w:tc>
          <w:tcPr>
            <w:tcW w:w="845" w:type="pct"/>
            <w:shd w:val="clear" w:color="auto" w:fill="auto"/>
          </w:tcPr>
          <w:p w14:paraId="30877482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57E3B550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19" w:type="pct"/>
            <w:shd w:val="clear" w:color="auto" w:fill="auto"/>
          </w:tcPr>
          <w:p w14:paraId="31CADC52" w14:textId="77777777" w:rsidR="005E26E3" w:rsidRPr="005E26E3" w:rsidRDefault="005E26E3" w:rsidP="00FB2F6C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210" w:type="pct"/>
            <w:shd w:val="clear" w:color="auto" w:fill="auto"/>
          </w:tcPr>
          <w:p w14:paraId="0C916C5F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  <w:p w14:paraId="00832091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หลักสูตรปรับปรุง พ.ศ.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2562</w:t>
            </w:r>
          </w:p>
        </w:tc>
        <w:tc>
          <w:tcPr>
            <w:tcW w:w="1329" w:type="pct"/>
            <w:shd w:val="clear" w:color="auto" w:fill="auto"/>
          </w:tcPr>
          <w:p w14:paraId="5FDCB167" w14:textId="77777777" w:rsidR="005E26E3" w:rsidRPr="005E26E3" w:rsidRDefault="005E26E3" w:rsidP="00FB2F6C">
            <w:pPr>
              <w:spacing w:after="0" w:line="276" w:lineRule="auto"/>
              <w:ind w:right="-11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410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เทคโนโลยีเภสัชกรรม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597" w:type="pct"/>
            <w:shd w:val="clear" w:color="auto" w:fill="auto"/>
          </w:tcPr>
          <w:p w14:paraId="79472499" w14:textId="77777777" w:rsidR="005E26E3" w:rsidRPr="005E26E3" w:rsidRDefault="005E26E3" w:rsidP="00FB2F6C">
            <w:pPr>
              <w:spacing w:after="0" w:line="276" w:lineRule="auto"/>
              <w:ind w:left="-110" w:right="-21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2565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5E26E3" w:rsidRPr="005E26E3" w14:paraId="07B9F577" w14:textId="77777777" w:rsidTr="005E26E3">
        <w:tc>
          <w:tcPr>
            <w:tcW w:w="845" w:type="pct"/>
            <w:shd w:val="clear" w:color="auto" w:fill="auto"/>
          </w:tcPr>
          <w:p w14:paraId="07E89E76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17BAF9B7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19" w:type="pct"/>
            <w:shd w:val="clear" w:color="auto" w:fill="auto"/>
          </w:tcPr>
          <w:p w14:paraId="10E9A2A8" w14:textId="77777777" w:rsidR="005E26E3" w:rsidRPr="005E26E3" w:rsidRDefault="005E26E3" w:rsidP="00FB2F6C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210" w:type="pct"/>
            <w:shd w:val="clear" w:color="auto" w:fill="auto"/>
          </w:tcPr>
          <w:p w14:paraId="1A26F5A9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  <w:p w14:paraId="494902E2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หลักสูตรปรับปรุง พ.ศ.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2562</w:t>
            </w:r>
          </w:p>
        </w:tc>
        <w:tc>
          <w:tcPr>
            <w:tcW w:w="1329" w:type="pct"/>
            <w:shd w:val="clear" w:color="auto" w:fill="auto"/>
          </w:tcPr>
          <w:p w14:paraId="19252410" w14:textId="77777777" w:rsidR="005E26E3" w:rsidRPr="005E26E3" w:rsidRDefault="005E26E3" w:rsidP="00FB2F6C">
            <w:pPr>
              <w:spacing w:after="0" w:line="276" w:lineRule="auto"/>
              <w:ind w:right="-11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412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ยาชีววัตถุบำบัด</w:t>
            </w:r>
          </w:p>
        </w:tc>
        <w:tc>
          <w:tcPr>
            <w:tcW w:w="597" w:type="pct"/>
            <w:shd w:val="clear" w:color="auto" w:fill="auto"/>
          </w:tcPr>
          <w:p w14:paraId="3EA95ED9" w14:textId="77777777" w:rsidR="005E26E3" w:rsidRPr="005E26E3" w:rsidRDefault="005E26E3" w:rsidP="00FB2F6C">
            <w:pPr>
              <w:spacing w:after="0" w:line="276" w:lineRule="auto"/>
              <w:ind w:left="-110" w:right="-21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2565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5E26E3" w:rsidRPr="005E26E3" w14:paraId="4210C398" w14:textId="77777777" w:rsidTr="005E26E3">
        <w:tc>
          <w:tcPr>
            <w:tcW w:w="845" w:type="pct"/>
            <w:shd w:val="clear" w:color="auto" w:fill="auto"/>
          </w:tcPr>
          <w:p w14:paraId="42C080C8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6442966C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19" w:type="pct"/>
            <w:shd w:val="clear" w:color="auto" w:fill="auto"/>
          </w:tcPr>
          <w:p w14:paraId="7B8BAB3A" w14:textId="77777777" w:rsidR="005E26E3" w:rsidRPr="005E26E3" w:rsidRDefault="005E26E3" w:rsidP="00FB2F6C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210" w:type="pct"/>
            <w:shd w:val="clear" w:color="auto" w:fill="auto"/>
          </w:tcPr>
          <w:p w14:paraId="008CD6E6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  <w:p w14:paraId="42B5143D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หลักสูตรปรับปรุง พ.ศ.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2562</w:t>
            </w:r>
          </w:p>
        </w:tc>
        <w:tc>
          <w:tcPr>
            <w:tcW w:w="1329" w:type="pct"/>
            <w:shd w:val="clear" w:color="auto" w:fill="auto"/>
          </w:tcPr>
          <w:p w14:paraId="569A73C7" w14:textId="77777777" w:rsidR="005E26E3" w:rsidRPr="005E26E3" w:rsidRDefault="005E26E3" w:rsidP="00FB2F6C">
            <w:pPr>
              <w:spacing w:after="0" w:line="276" w:lineRule="auto"/>
              <w:ind w:right="-11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517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เทคโนโลยีชีวภาพทางเภสัชกรรม</w:t>
            </w:r>
          </w:p>
        </w:tc>
        <w:tc>
          <w:tcPr>
            <w:tcW w:w="597" w:type="pct"/>
            <w:shd w:val="clear" w:color="auto" w:fill="auto"/>
          </w:tcPr>
          <w:p w14:paraId="7DA04FB8" w14:textId="77777777" w:rsidR="005E26E3" w:rsidRPr="005E26E3" w:rsidRDefault="005E26E3" w:rsidP="00FB2F6C">
            <w:pPr>
              <w:spacing w:after="0" w:line="276" w:lineRule="auto"/>
              <w:ind w:left="-110" w:right="-21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2566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5E26E3" w:rsidRPr="005E26E3" w14:paraId="6AEB1150" w14:textId="77777777" w:rsidTr="005E26E3">
        <w:tc>
          <w:tcPr>
            <w:tcW w:w="845" w:type="pct"/>
            <w:shd w:val="clear" w:color="auto" w:fill="auto"/>
          </w:tcPr>
          <w:p w14:paraId="56CD9AD8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706552CF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19" w:type="pct"/>
            <w:shd w:val="clear" w:color="auto" w:fill="auto"/>
          </w:tcPr>
          <w:p w14:paraId="7F949CCF" w14:textId="77777777" w:rsidR="005E26E3" w:rsidRPr="005E26E3" w:rsidRDefault="005E26E3" w:rsidP="00FB2F6C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210" w:type="pct"/>
            <w:shd w:val="clear" w:color="auto" w:fill="auto"/>
          </w:tcPr>
          <w:p w14:paraId="175EDBC8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  <w:p w14:paraId="21CA5B44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หลักสูตรปรับปรุง พ.ศ.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2562</w:t>
            </w:r>
          </w:p>
        </w:tc>
        <w:tc>
          <w:tcPr>
            <w:tcW w:w="1329" w:type="pct"/>
            <w:shd w:val="clear" w:color="auto" w:fill="auto"/>
          </w:tcPr>
          <w:p w14:paraId="548B5F8F" w14:textId="77777777" w:rsidR="005E26E3" w:rsidRPr="005E26E3" w:rsidRDefault="005E26E3" w:rsidP="00FB2F6C">
            <w:pPr>
              <w:spacing w:after="0" w:line="276" w:lineRule="auto"/>
              <w:ind w:right="-11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518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ปฏิบัติการเทคโนโลยีชีวภาพทางเภสัชกรรม</w:t>
            </w:r>
          </w:p>
        </w:tc>
        <w:tc>
          <w:tcPr>
            <w:tcW w:w="597" w:type="pct"/>
            <w:shd w:val="clear" w:color="auto" w:fill="auto"/>
          </w:tcPr>
          <w:p w14:paraId="090609DA" w14:textId="77777777" w:rsidR="005E26E3" w:rsidRPr="005E26E3" w:rsidRDefault="005E26E3" w:rsidP="00FB2F6C">
            <w:pPr>
              <w:spacing w:after="0" w:line="276" w:lineRule="auto"/>
              <w:ind w:left="-110" w:right="-21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2566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5E26E3" w:rsidRPr="005E26E3" w14:paraId="63D56616" w14:textId="77777777" w:rsidTr="005E26E3">
        <w:tc>
          <w:tcPr>
            <w:tcW w:w="845" w:type="pct"/>
            <w:shd w:val="clear" w:color="auto" w:fill="auto"/>
          </w:tcPr>
          <w:p w14:paraId="3C6DEDA9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3CF1881F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19" w:type="pct"/>
            <w:shd w:val="clear" w:color="auto" w:fill="auto"/>
          </w:tcPr>
          <w:p w14:paraId="2DB947FE" w14:textId="77777777" w:rsidR="005E26E3" w:rsidRPr="005E26E3" w:rsidRDefault="005E26E3" w:rsidP="00FB2F6C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210" w:type="pct"/>
            <w:shd w:val="clear" w:color="auto" w:fill="auto"/>
          </w:tcPr>
          <w:p w14:paraId="37812829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วิทยาศาสตรมหาบัณฑิต สาขานวัตกรรมยาและเครื่องสำอาง</w:t>
            </w:r>
          </w:p>
          <w:p w14:paraId="7F49D894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หลักสูตรใหม่ พ.ศ.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2563</w:t>
            </w:r>
          </w:p>
        </w:tc>
        <w:tc>
          <w:tcPr>
            <w:tcW w:w="1329" w:type="pct"/>
            <w:shd w:val="clear" w:color="auto" w:fill="auto"/>
          </w:tcPr>
          <w:p w14:paraId="0CCEE817" w14:textId="77777777" w:rsidR="005E26E3" w:rsidRPr="005E26E3" w:rsidRDefault="005E26E3" w:rsidP="00FB2F6C">
            <w:pPr>
              <w:spacing w:after="0" w:line="276" w:lineRule="auto"/>
              <w:ind w:right="-11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DCP63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711E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สัมมนาทางยาและเครื่องสำอาง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97" w:type="pct"/>
            <w:shd w:val="clear" w:color="auto" w:fill="auto"/>
          </w:tcPr>
          <w:p w14:paraId="20ACEB56" w14:textId="77777777" w:rsidR="005E26E3" w:rsidRPr="005E26E3" w:rsidRDefault="005E26E3" w:rsidP="00FB2F6C">
            <w:pPr>
              <w:spacing w:after="0" w:line="276" w:lineRule="auto"/>
              <w:ind w:left="-110" w:right="-21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2563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5E26E3" w:rsidRPr="005E26E3" w14:paraId="2CD9DC94" w14:textId="77777777" w:rsidTr="005E26E3">
        <w:tc>
          <w:tcPr>
            <w:tcW w:w="845" w:type="pct"/>
            <w:shd w:val="clear" w:color="auto" w:fill="auto"/>
          </w:tcPr>
          <w:p w14:paraId="2AE14CAC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3105E569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19" w:type="pct"/>
            <w:shd w:val="clear" w:color="auto" w:fill="auto"/>
          </w:tcPr>
          <w:p w14:paraId="746B540F" w14:textId="77777777" w:rsidR="005E26E3" w:rsidRPr="005E26E3" w:rsidRDefault="005E26E3" w:rsidP="00FB2F6C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210" w:type="pct"/>
            <w:shd w:val="clear" w:color="auto" w:fill="auto"/>
          </w:tcPr>
          <w:p w14:paraId="6B3BB3ED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วิทยาศาสตรมหาบัณฑิต สาขานวัตกรรมยาและเครื่องสำอาง</w:t>
            </w:r>
          </w:p>
          <w:p w14:paraId="213B6490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หลักสูตรใหม่ พ.ศ.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2563</w:t>
            </w:r>
          </w:p>
        </w:tc>
        <w:tc>
          <w:tcPr>
            <w:tcW w:w="1329" w:type="pct"/>
            <w:shd w:val="clear" w:color="auto" w:fill="auto"/>
          </w:tcPr>
          <w:p w14:paraId="4A4C8875" w14:textId="77777777" w:rsidR="005E26E3" w:rsidRPr="005E26E3" w:rsidRDefault="005E26E3" w:rsidP="00FB2F6C">
            <w:pPr>
              <w:spacing w:after="0" w:line="276" w:lineRule="auto"/>
              <w:ind w:right="-11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DCP63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712E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สัมมนาทางยาและเครื่องสำอาง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97" w:type="pct"/>
            <w:shd w:val="clear" w:color="auto" w:fill="auto"/>
          </w:tcPr>
          <w:p w14:paraId="3D92E705" w14:textId="77777777" w:rsidR="005E26E3" w:rsidRPr="005E26E3" w:rsidRDefault="005E26E3" w:rsidP="00FB2F6C">
            <w:pPr>
              <w:spacing w:after="0" w:line="276" w:lineRule="auto"/>
              <w:ind w:left="-110" w:right="-21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2563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5E26E3" w:rsidRPr="005E26E3" w14:paraId="30760179" w14:textId="77777777" w:rsidTr="005E26E3">
        <w:tc>
          <w:tcPr>
            <w:tcW w:w="845" w:type="pct"/>
            <w:shd w:val="clear" w:color="auto" w:fill="auto"/>
          </w:tcPr>
          <w:p w14:paraId="3C6C59A2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5FAD9ECA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19" w:type="pct"/>
            <w:shd w:val="clear" w:color="auto" w:fill="auto"/>
          </w:tcPr>
          <w:p w14:paraId="7AFA0AE2" w14:textId="77777777" w:rsidR="005E26E3" w:rsidRPr="005E26E3" w:rsidRDefault="005E26E3" w:rsidP="00FB2F6C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210" w:type="pct"/>
            <w:shd w:val="clear" w:color="auto" w:fill="auto"/>
          </w:tcPr>
          <w:p w14:paraId="25E5AA35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วิทยาศาสตรมหาบัณฑิต สาขานวัตกรรมยาและเครื่องสำอาง</w:t>
            </w:r>
          </w:p>
          <w:p w14:paraId="7B369F82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หลักสูตรใหม่ พ.ศ.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2563</w:t>
            </w:r>
          </w:p>
        </w:tc>
        <w:tc>
          <w:tcPr>
            <w:tcW w:w="1329" w:type="pct"/>
            <w:shd w:val="clear" w:color="auto" w:fill="auto"/>
          </w:tcPr>
          <w:p w14:paraId="11A68A5A" w14:textId="77777777" w:rsidR="005E26E3" w:rsidRPr="005E26E3" w:rsidRDefault="005E26E3" w:rsidP="00FB2F6C">
            <w:pPr>
              <w:spacing w:after="0" w:line="276" w:lineRule="auto"/>
              <w:ind w:right="-11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DCP63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920E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วิทยานิพนธ์</w:t>
            </w:r>
          </w:p>
        </w:tc>
        <w:tc>
          <w:tcPr>
            <w:tcW w:w="597" w:type="pct"/>
            <w:shd w:val="clear" w:color="auto" w:fill="auto"/>
          </w:tcPr>
          <w:p w14:paraId="3F1E1179" w14:textId="77777777" w:rsidR="005E26E3" w:rsidRPr="005E26E3" w:rsidRDefault="005E26E3" w:rsidP="00FB2F6C">
            <w:pPr>
              <w:spacing w:after="0" w:line="276" w:lineRule="auto"/>
              <w:ind w:left="-110" w:right="-21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2563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5E26E3" w:rsidRPr="005E26E3" w14:paraId="4416A040" w14:textId="77777777" w:rsidTr="005E26E3">
        <w:tc>
          <w:tcPr>
            <w:tcW w:w="845" w:type="pct"/>
            <w:shd w:val="clear" w:color="auto" w:fill="auto"/>
          </w:tcPr>
          <w:p w14:paraId="1F1751DB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6EF9E807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19" w:type="pct"/>
            <w:shd w:val="clear" w:color="auto" w:fill="auto"/>
          </w:tcPr>
          <w:p w14:paraId="10CAF8FC" w14:textId="77777777" w:rsidR="005E26E3" w:rsidRPr="005E26E3" w:rsidRDefault="005E26E3" w:rsidP="00FB2F6C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210" w:type="pct"/>
            <w:shd w:val="clear" w:color="auto" w:fill="auto"/>
          </w:tcPr>
          <w:p w14:paraId="5BD93C57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วิทยาศาสตรมหาบัณฑิต สาขานวัตกรรมยาและเครื่องสำอาง</w:t>
            </w:r>
          </w:p>
          <w:p w14:paraId="2ACE8D36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หลักสูตรใหม่ พ.ศ.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2563</w:t>
            </w:r>
          </w:p>
        </w:tc>
        <w:tc>
          <w:tcPr>
            <w:tcW w:w="1329" w:type="pct"/>
            <w:shd w:val="clear" w:color="auto" w:fill="auto"/>
          </w:tcPr>
          <w:p w14:paraId="614C924D" w14:textId="77777777" w:rsidR="005E26E3" w:rsidRPr="005E26E3" w:rsidRDefault="005E26E3" w:rsidP="00FB2F6C">
            <w:pPr>
              <w:spacing w:after="0" w:line="276" w:lineRule="auto"/>
              <w:ind w:right="-11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DCP63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711E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สัมมนาทางยาและเครื่องสำอาง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97" w:type="pct"/>
            <w:shd w:val="clear" w:color="auto" w:fill="auto"/>
          </w:tcPr>
          <w:p w14:paraId="5AC2038B" w14:textId="77777777" w:rsidR="005E26E3" w:rsidRPr="005E26E3" w:rsidRDefault="005E26E3" w:rsidP="00FB2F6C">
            <w:pPr>
              <w:spacing w:after="0" w:line="276" w:lineRule="auto"/>
              <w:ind w:left="-110" w:right="-21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2563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5E26E3" w:rsidRPr="005E26E3" w14:paraId="4A7E77F7" w14:textId="77777777" w:rsidTr="005E26E3">
        <w:tc>
          <w:tcPr>
            <w:tcW w:w="845" w:type="pct"/>
            <w:shd w:val="clear" w:color="auto" w:fill="auto"/>
          </w:tcPr>
          <w:p w14:paraId="52C40511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696A578C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19" w:type="pct"/>
            <w:shd w:val="clear" w:color="auto" w:fill="auto"/>
          </w:tcPr>
          <w:p w14:paraId="42C1B3F3" w14:textId="77777777" w:rsidR="005E26E3" w:rsidRPr="005E26E3" w:rsidRDefault="005E26E3" w:rsidP="00FB2F6C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210" w:type="pct"/>
            <w:shd w:val="clear" w:color="auto" w:fill="auto"/>
          </w:tcPr>
          <w:p w14:paraId="6BA31271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  <w:p w14:paraId="17E14F31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หลักสูตรปรับปรุง พ.ศ.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</w:p>
        </w:tc>
        <w:tc>
          <w:tcPr>
            <w:tcW w:w="1329" w:type="pct"/>
            <w:shd w:val="clear" w:color="auto" w:fill="auto"/>
          </w:tcPr>
          <w:p w14:paraId="04CBBCEB" w14:textId="77777777" w:rsidR="005E26E3" w:rsidRPr="005E26E3" w:rsidRDefault="005E26E3" w:rsidP="00FB2F6C">
            <w:pPr>
              <w:spacing w:after="0" w:line="276" w:lineRule="auto"/>
              <w:ind w:right="-11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334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เภสัชวิเคราะห์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97" w:type="pct"/>
            <w:shd w:val="clear" w:color="auto" w:fill="auto"/>
          </w:tcPr>
          <w:p w14:paraId="0C1DDACE" w14:textId="77777777" w:rsidR="005E26E3" w:rsidRPr="005E26E3" w:rsidRDefault="005E26E3" w:rsidP="00FB2F6C">
            <w:pPr>
              <w:spacing w:after="0" w:line="276" w:lineRule="auto"/>
              <w:ind w:left="-110" w:right="-21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2554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2563</w:t>
            </w:r>
          </w:p>
        </w:tc>
      </w:tr>
      <w:tr w:rsidR="005E26E3" w:rsidRPr="005E26E3" w14:paraId="4B0C9CC0" w14:textId="77777777" w:rsidTr="005E26E3">
        <w:tc>
          <w:tcPr>
            <w:tcW w:w="845" w:type="pct"/>
            <w:shd w:val="clear" w:color="auto" w:fill="auto"/>
          </w:tcPr>
          <w:p w14:paraId="2B356032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4564A486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19" w:type="pct"/>
            <w:shd w:val="clear" w:color="auto" w:fill="auto"/>
          </w:tcPr>
          <w:p w14:paraId="438124AF" w14:textId="77777777" w:rsidR="005E26E3" w:rsidRPr="005E26E3" w:rsidRDefault="005E26E3" w:rsidP="00FB2F6C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210" w:type="pct"/>
            <w:shd w:val="clear" w:color="auto" w:fill="auto"/>
          </w:tcPr>
          <w:p w14:paraId="607813F7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  <w:p w14:paraId="03433DE9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หลักสูตรปรับปรุง พ.ศ.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</w:p>
        </w:tc>
        <w:tc>
          <w:tcPr>
            <w:tcW w:w="1329" w:type="pct"/>
            <w:shd w:val="clear" w:color="auto" w:fill="auto"/>
          </w:tcPr>
          <w:p w14:paraId="0C49FD65" w14:textId="77777777" w:rsidR="005E26E3" w:rsidRPr="005E26E3" w:rsidRDefault="005E26E3" w:rsidP="00FB2F6C">
            <w:pPr>
              <w:spacing w:after="0" w:line="276" w:lineRule="auto"/>
              <w:ind w:right="-11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331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เคมีของยา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97" w:type="pct"/>
            <w:shd w:val="clear" w:color="auto" w:fill="auto"/>
          </w:tcPr>
          <w:p w14:paraId="4914293B" w14:textId="77777777" w:rsidR="005E26E3" w:rsidRPr="005E26E3" w:rsidRDefault="005E26E3" w:rsidP="00FB2F6C">
            <w:pPr>
              <w:spacing w:after="0" w:line="276" w:lineRule="auto"/>
              <w:ind w:left="-110" w:right="-21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2554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2563</w:t>
            </w:r>
          </w:p>
        </w:tc>
      </w:tr>
      <w:tr w:rsidR="005E26E3" w:rsidRPr="005E26E3" w14:paraId="2A7C4D00" w14:textId="77777777" w:rsidTr="005E26E3">
        <w:tc>
          <w:tcPr>
            <w:tcW w:w="845" w:type="pct"/>
            <w:shd w:val="clear" w:color="auto" w:fill="auto"/>
          </w:tcPr>
          <w:p w14:paraId="69ACE72C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05740988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19" w:type="pct"/>
            <w:shd w:val="clear" w:color="auto" w:fill="auto"/>
          </w:tcPr>
          <w:p w14:paraId="0F0C318D" w14:textId="77777777" w:rsidR="005E26E3" w:rsidRPr="005E26E3" w:rsidRDefault="005E26E3" w:rsidP="00FB2F6C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210" w:type="pct"/>
            <w:shd w:val="clear" w:color="auto" w:fill="auto"/>
          </w:tcPr>
          <w:p w14:paraId="057C6DAE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  <w:p w14:paraId="51D8510A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หลักสูตรปรับปรุง พ.ศ.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</w:p>
        </w:tc>
        <w:tc>
          <w:tcPr>
            <w:tcW w:w="1329" w:type="pct"/>
            <w:shd w:val="clear" w:color="auto" w:fill="auto"/>
          </w:tcPr>
          <w:p w14:paraId="731D4BAA" w14:textId="77777777" w:rsidR="005E26E3" w:rsidRPr="005E26E3" w:rsidRDefault="005E26E3" w:rsidP="00FB2F6C">
            <w:pPr>
              <w:spacing w:after="0" w:line="276" w:lineRule="auto"/>
              <w:ind w:right="-11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332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เคมีของยา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97" w:type="pct"/>
            <w:shd w:val="clear" w:color="auto" w:fill="auto"/>
          </w:tcPr>
          <w:p w14:paraId="5407745C" w14:textId="77777777" w:rsidR="005E26E3" w:rsidRPr="005E26E3" w:rsidRDefault="005E26E3" w:rsidP="00FB2F6C">
            <w:pPr>
              <w:spacing w:after="0" w:line="276" w:lineRule="auto"/>
              <w:ind w:left="-110" w:right="-21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2554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2563</w:t>
            </w:r>
          </w:p>
        </w:tc>
      </w:tr>
      <w:tr w:rsidR="005E26E3" w:rsidRPr="005E26E3" w14:paraId="38B57936" w14:textId="77777777" w:rsidTr="005E26E3">
        <w:tc>
          <w:tcPr>
            <w:tcW w:w="845" w:type="pct"/>
            <w:shd w:val="clear" w:color="auto" w:fill="auto"/>
          </w:tcPr>
          <w:p w14:paraId="51711768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13B9F941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19" w:type="pct"/>
            <w:shd w:val="clear" w:color="auto" w:fill="auto"/>
          </w:tcPr>
          <w:p w14:paraId="3C596DE5" w14:textId="77777777" w:rsidR="005E26E3" w:rsidRPr="005E26E3" w:rsidRDefault="005E26E3" w:rsidP="00FB2F6C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210" w:type="pct"/>
            <w:shd w:val="clear" w:color="auto" w:fill="auto"/>
          </w:tcPr>
          <w:p w14:paraId="11A2C902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  <w:p w14:paraId="277E017C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หลักสูตรปรับปรุง พ.ศ.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</w:p>
        </w:tc>
        <w:tc>
          <w:tcPr>
            <w:tcW w:w="1329" w:type="pct"/>
            <w:shd w:val="clear" w:color="auto" w:fill="auto"/>
          </w:tcPr>
          <w:p w14:paraId="63129090" w14:textId="77777777" w:rsidR="005E26E3" w:rsidRPr="005E26E3" w:rsidRDefault="005E26E3" w:rsidP="00FB2F6C">
            <w:pPr>
              <w:spacing w:after="0" w:line="276" w:lineRule="auto"/>
              <w:ind w:right="-11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333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เภสัชวิเคราะห์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97" w:type="pct"/>
            <w:shd w:val="clear" w:color="auto" w:fill="auto"/>
          </w:tcPr>
          <w:p w14:paraId="2122829A" w14:textId="77777777" w:rsidR="005E26E3" w:rsidRPr="005E26E3" w:rsidRDefault="005E26E3" w:rsidP="00FB2F6C">
            <w:pPr>
              <w:spacing w:after="0" w:line="276" w:lineRule="auto"/>
              <w:ind w:left="-110" w:right="-21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2554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2563</w:t>
            </w:r>
          </w:p>
        </w:tc>
      </w:tr>
      <w:tr w:rsidR="005E26E3" w:rsidRPr="005E26E3" w14:paraId="16A84B14" w14:textId="77777777" w:rsidTr="005E26E3">
        <w:tc>
          <w:tcPr>
            <w:tcW w:w="845" w:type="pct"/>
            <w:shd w:val="clear" w:color="auto" w:fill="auto"/>
          </w:tcPr>
          <w:p w14:paraId="6F7680AA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0E87A439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19" w:type="pct"/>
            <w:shd w:val="clear" w:color="auto" w:fill="auto"/>
          </w:tcPr>
          <w:p w14:paraId="409C4E80" w14:textId="77777777" w:rsidR="005E26E3" w:rsidRPr="005E26E3" w:rsidRDefault="005E26E3" w:rsidP="00FB2F6C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210" w:type="pct"/>
            <w:shd w:val="clear" w:color="auto" w:fill="auto"/>
          </w:tcPr>
          <w:p w14:paraId="7BA5D44B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  <w:p w14:paraId="7E902D22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หลักสูตรปรับปรุง พ.ศ.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</w:p>
        </w:tc>
        <w:tc>
          <w:tcPr>
            <w:tcW w:w="1329" w:type="pct"/>
            <w:shd w:val="clear" w:color="auto" w:fill="auto"/>
          </w:tcPr>
          <w:p w14:paraId="554D571F" w14:textId="77777777" w:rsidR="005E26E3" w:rsidRPr="005E26E3" w:rsidRDefault="005E26E3" w:rsidP="00FB2F6C">
            <w:pPr>
              <w:spacing w:after="0" w:line="276" w:lineRule="auto"/>
              <w:ind w:right="-11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334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เภสัชวิเคราะห์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97" w:type="pct"/>
            <w:shd w:val="clear" w:color="auto" w:fill="auto"/>
          </w:tcPr>
          <w:p w14:paraId="505F4E78" w14:textId="77777777" w:rsidR="005E26E3" w:rsidRPr="005E26E3" w:rsidRDefault="005E26E3" w:rsidP="00FB2F6C">
            <w:pPr>
              <w:spacing w:after="0" w:line="276" w:lineRule="auto"/>
              <w:ind w:left="-110" w:right="-21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2554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2563</w:t>
            </w:r>
          </w:p>
        </w:tc>
      </w:tr>
      <w:tr w:rsidR="005E26E3" w:rsidRPr="005E26E3" w14:paraId="32366928" w14:textId="77777777" w:rsidTr="005E26E3">
        <w:tc>
          <w:tcPr>
            <w:tcW w:w="845" w:type="pct"/>
            <w:shd w:val="clear" w:color="auto" w:fill="auto"/>
          </w:tcPr>
          <w:p w14:paraId="0565CE5B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3A8BAE2B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19" w:type="pct"/>
            <w:shd w:val="clear" w:color="auto" w:fill="auto"/>
          </w:tcPr>
          <w:p w14:paraId="5F20DF21" w14:textId="77777777" w:rsidR="005E26E3" w:rsidRPr="005E26E3" w:rsidRDefault="005E26E3" w:rsidP="00FB2F6C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210" w:type="pct"/>
            <w:shd w:val="clear" w:color="auto" w:fill="auto"/>
          </w:tcPr>
          <w:p w14:paraId="4733E0A5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  <w:p w14:paraId="741BBB57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หลักสูตรปรับปรุง พ.ศ.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</w:p>
        </w:tc>
        <w:tc>
          <w:tcPr>
            <w:tcW w:w="1329" w:type="pct"/>
            <w:shd w:val="clear" w:color="auto" w:fill="auto"/>
          </w:tcPr>
          <w:p w14:paraId="323C91B9" w14:textId="77777777" w:rsidR="005E26E3" w:rsidRPr="005E26E3" w:rsidRDefault="005E26E3" w:rsidP="00FB2F6C">
            <w:pPr>
              <w:spacing w:after="0" w:line="276" w:lineRule="auto"/>
              <w:ind w:right="-11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422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เทคโนโลยีเภสัชกรรม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597" w:type="pct"/>
            <w:shd w:val="clear" w:color="auto" w:fill="auto"/>
          </w:tcPr>
          <w:p w14:paraId="053533BC" w14:textId="77777777" w:rsidR="005E26E3" w:rsidRPr="005E26E3" w:rsidRDefault="005E26E3" w:rsidP="00FB2F6C">
            <w:pPr>
              <w:spacing w:after="0" w:line="276" w:lineRule="auto"/>
              <w:ind w:left="-110" w:right="-21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2554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</w:p>
        </w:tc>
      </w:tr>
      <w:tr w:rsidR="005E26E3" w:rsidRPr="005E26E3" w14:paraId="384A0286" w14:textId="77777777" w:rsidTr="005E26E3">
        <w:tc>
          <w:tcPr>
            <w:tcW w:w="845" w:type="pct"/>
            <w:shd w:val="clear" w:color="auto" w:fill="auto"/>
          </w:tcPr>
          <w:p w14:paraId="24128DE1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72689470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19" w:type="pct"/>
            <w:shd w:val="clear" w:color="auto" w:fill="auto"/>
          </w:tcPr>
          <w:p w14:paraId="2C9F3627" w14:textId="77777777" w:rsidR="005E26E3" w:rsidRPr="005E26E3" w:rsidRDefault="005E26E3" w:rsidP="00FB2F6C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210" w:type="pct"/>
            <w:shd w:val="clear" w:color="auto" w:fill="auto"/>
          </w:tcPr>
          <w:p w14:paraId="19BA0D1F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  <w:p w14:paraId="48B8149A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หลักสูตรปรับปรุง พ.ศ.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</w:p>
        </w:tc>
        <w:tc>
          <w:tcPr>
            <w:tcW w:w="1329" w:type="pct"/>
            <w:shd w:val="clear" w:color="auto" w:fill="auto"/>
          </w:tcPr>
          <w:p w14:paraId="066C91C3" w14:textId="77777777" w:rsidR="005E26E3" w:rsidRPr="005E26E3" w:rsidRDefault="005E26E3" w:rsidP="00FB2F6C">
            <w:pPr>
              <w:spacing w:after="0" w:line="276" w:lineRule="auto"/>
              <w:ind w:right="-11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521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เทคโนโลยีชีวภาพทางเภสัชกรรม</w:t>
            </w:r>
          </w:p>
        </w:tc>
        <w:tc>
          <w:tcPr>
            <w:tcW w:w="597" w:type="pct"/>
            <w:shd w:val="clear" w:color="auto" w:fill="auto"/>
          </w:tcPr>
          <w:p w14:paraId="48783A87" w14:textId="77777777" w:rsidR="005E26E3" w:rsidRPr="005E26E3" w:rsidRDefault="005E26E3" w:rsidP="00FB2F6C">
            <w:pPr>
              <w:spacing w:after="0" w:line="276" w:lineRule="auto"/>
              <w:ind w:left="-110" w:right="-21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2554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2565</w:t>
            </w:r>
          </w:p>
        </w:tc>
      </w:tr>
      <w:tr w:rsidR="005E26E3" w:rsidRPr="005E26E3" w14:paraId="197DFC2A" w14:textId="77777777" w:rsidTr="005E26E3">
        <w:tc>
          <w:tcPr>
            <w:tcW w:w="845" w:type="pct"/>
            <w:shd w:val="clear" w:color="auto" w:fill="auto"/>
          </w:tcPr>
          <w:p w14:paraId="3248E5FC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072F68BA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19" w:type="pct"/>
            <w:shd w:val="clear" w:color="auto" w:fill="auto"/>
          </w:tcPr>
          <w:p w14:paraId="03FD436F" w14:textId="77777777" w:rsidR="005E26E3" w:rsidRPr="005E26E3" w:rsidRDefault="005E26E3" w:rsidP="00FB2F6C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210" w:type="pct"/>
            <w:shd w:val="clear" w:color="auto" w:fill="auto"/>
          </w:tcPr>
          <w:p w14:paraId="11C2A186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  <w:p w14:paraId="18C62F9B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หลักสูตรปรับปรุง พ.ศ.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</w:p>
        </w:tc>
        <w:tc>
          <w:tcPr>
            <w:tcW w:w="1329" w:type="pct"/>
            <w:shd w:val="clear" w:color="auto" w:fill="auto"/>
          </w:tcPr>
          <w:p w14:paraId="37C6A1F4" w14:textId="77777777" w:rsidR="005E26E3" w:rsidRPr="005E26E3" w:rsidRDefault="005E26E3" w:rsidP="00FB2F6C">
            <w:pPr>
              <w:spacing w:after="0" w:line="276" w:lineRule="auto"/>
              <w:ind w:right="-11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522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เทคโนโลยีชีวภาพทางเภสัชกรรมขั้นสูง</w:t>
            </w:r>
          </w:p>
        </w:tc>
        <w:tc>
          <w:tcPr>
            <w:tcW w:w="597" w:type="pct"/>
            <w:shd w:val="clear" w:color="auto" w:fill="auto"/>
          </w:tcPr>
          <w:p w14:paraId="6FC08BBC" w14:textId="77777777" w:rsidR="005E26E3" w:rsidRPr="005E26E3" w:rsidRDefault="005E26E3" w:rsidP="00FB2F6C">
            <w:pPr>
              <w:spacing w:after="0" w:line="276" w:lineRule="auto"/>
              <w:ind w:left="-110" w:right="-21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2559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2565</w:t>
            </w:r>
          </w:p>
        </w:tc>
      </w:tr>
      <w:tr w:rsidR="005E26E3" w:rsidRPr="005E26E3" w14:paraId="45504BF9" w14:textId="77777777" w:rsidTr="005E26E3">
        <w:tc>
          <w:tcPr>
            <w:tcW w:w="845" w:type="pct"/>
            <w:shd w:val="clear" w:color="auto" w:fill="auto"/>
          </w:tcPr>
          <w:p w14:paraId="756C6B9E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lastRenderedPageBreak/>
              <w:t>มหาวิทยาลัย</w:t>
            </w:r>
          </w:p>
          <w:p w14:paraId="7DDF1097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19" w:type="pct"/>
            <w:shd w:val="clear" w:color="auto" w:fill="auto"/>
          </w:tcPr>
          <w:p w14:paraId="0B3ABF50" w14:textId="77777777" w:rsidR="005E26E3" w:rsidRPr="005E26E3" w:rsidRDefault="005E26E3" w:rsidP="00FB2F6C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210" w:type="pct"/>
            <w:shd w:val="clear" w:color="auto" w:fill="auto"/>
          </w:tcPr>
          <w:p w14:paraId="28307B4F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  <w:p w14:paraId="46AF9885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หลักสูตรปรับปรุง พ.ศ.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</w:p>
        </w:tc>
        <w:tc>
          <w:tcPr>
            <w:tcW w:w="1329" w:type="pct"/>
            <w:shd w:val="clear" w:color="auto" w:fill="auto"/>
          </w:tcPr>
          <w:p w14:paraId="6C187EEA" w14:textId="77777777" w:rsidR="005E26E3" w:rsidRPr="005E26E3" w:rsidRDefault="005E26E3" w:rsidP="00FB2F6C">
            <w:pPr>
              <w:spacing w:after="0" w:line="276" w:lineRule="auto"/>
              <w:ind w:right="-11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523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ระบบนำส่งยารูปแบบใหม่</w:t>
            </w:r>
          </w:p>
        </w:tc>
        <w:tc>
          <w:tcPr>
            <w:tcW w:w="597" w:type="pct"/>
            <w:shd w:val="clear" w:color="auto" w:fill="auto"/>
          </w:tcPr>
          <w:p w14:paraId="01874695" w14:textId="77777777" w:rsidR="005E26E3" w:rsidRPr="005E26E3" w:rsidRDefault="005E26E3" w:rsidP="00FB2F6C">
            <w:pPr>
              <w:spacing w:after="0" w:line="276" w:lineRule="auto"/>
              <w:ind w:left="-110" w:right="-21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2555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2565</w:t>
            </w:r>
          </w:p>
        </w:tc>
      </w:tr>
      <w:tr w:rsidR="005E26E3" w:rsidRPr="005E26E3" w14:paraId="6215AA4D" w14:textId="77777777" w:rsidTr="005E26E3">
        <w:tc>
          <w:tcPr>
            <w:tcW w:w="845" w:type="pct"/>
            <w:shd w:val="clear" w:color="auto" w:fill="auto"/>
          </w:tcPr>
          <w:p w14:paraId="53635CC7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70824EA2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19" w:type="pct"/>
            <w:shd w:val="clear" w:color="auto" w:fill="auto"/>
          </w:tcPr>
          <w:p w14:paraId="0564CAAF" w14:textId="77777777" w:rsidR="005E26E3" w:rsidRPr="005E26E3" w:rsidRDefault="005E26E3" w:rsidP="00FB2F6C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210" w:type="pct"/>
            <w:shd w:val="clear" w:color="auto" w:fill="auto"/>
          </w:tcPr>
          <w:p w14:paraId="038D5D0B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  <w:p w14:paraId="2A53DEDF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หลักสูตรปรับปรุง พ.ศ.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</w:p>
        </w:tc>
        <w:tc>
          <w:tcPr>
            <w:tcW w:w="1329" w:type="pct"/>
            <w:shd w:val="clear" w:color="auto" w:fill="auto"/>
          </w:tcPr>
          <w:p w14:paraId="77718C01" w14:textId="77777777" w:rsidR="005E26E3" w:rsidRPr="005E26E3" w:rsidRDefault="005E26E3" w:rsidP="00FB2F6C">
            <w:pPr>
              <w:spacing w:after="0" w:line="276" w:lineRule="auto"/>
              <w:ind w:right="-11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533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ความคงสภาพของเภสัชภัณฑ์</w:t>
            </w:r>
          </w:p>
        </w:tc>
        <w:tc>
          <w:tcPr>
            <w:tcW w:w="597" w:type="pct"/>
            <w:shd w:val="clear" w:color="auto" w:fill="auto"/>
          </w:tcPr>
          <w:p w14:paraId="2F98F6E4" w14:textId="77777777" w:rsidR="005E26E3" w:rsidRPr="005E26E3" w:rsidRDefault="005E26E3" w:rsidP="00FB2F6C">
            <w:pPr>
              <w:spacing w:after="0" w:line="276" w:lineRule="auto"/>
              <w:ind w:left="-110" w:right="-21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2555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2565</w:t>
            </w:r>
          </w:p>
        </w:tc>
      </w:tr>
      <w:tr w:rsidR="005E26E3" w:rsidRPr="005E26E3" w14:paraId="0C5A27BC" w14:textId="77777777" w:rsidTr="005E26E3">
        <w:trPr>
          <w:trHeight w:val="552"/>
        </w:trPr>
        <w:tc>
          <w:tcPr>
            <w:tcW w:w="845" w:type="pct"/>
            <w:shd w:val="clear" w:color="auto" w:fill="auto"/>
          </w:tcPr>
          <w:p w14:paraId="7532EF24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5B31199C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19" w:type="pct"/>
            <w:shd w:val="clear" w:color="auto" w:fill="auto"/>
          </w:tcPr>
          <w:p w14:paraId="4687CB06" w14:textId="77777777" w:rsidR="005E26E3" w:rsidRPr="005E26E3" w:rsidRDefault="005E26E3" w:rsidP="00FB2F6C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210" w:type="pct"/>
            <w:shd w:val="clear" w:color="auto" w:fill="auto"/>
          </w:tcPr>
          <w:p w14:paraId="65E94F06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  <w:p w14:paraId="5169CE70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หลักสูตรปรับปรุง พ.ศ.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</w:p>
        </w:tc>
        <w:tc>
          <w:tcPr>
            <w:tcW w:w="1329" w:type="pct"/>
            <w:shd w:val="clear" w:color="auto" w:fill="auto"/>
          </w:tcPr>
          <w:p w14:paraId="1D75135C" w14:textId="77777777" w:rsidR="005E26E3" w:rsidRPr="005E26E3" w:rsidRDefault="005E26E3" w:rsidP="00FB2F6C">
            <w:pPr>
              <w:spacing w:after="0" w:line="276" w:lineRule="auto"/>
              <w:ind w:right="-11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571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โครงการพิเศษทางเภสัชกรรม</w:t>
            </w:r>
          </w:p>
        </w:tc>
        <w:tc>
          <w:tcPr>
            <w:tcW w:w="597" w:type="pct"/>
            <w:shd w:val="clear" w:color="auto" w:fill="auto"/>
          </w:tcPr>
          <w:p w14:paraId="0899302E" w14:textId="77777777" w:rsidR="005E26E3" w:rsidRPr="005E26E3" w:rsidRDefault="005E26E3" w:rsidP="00FB2F6C">
            <w:pPr>
              <w:spacing w:after="0" w:line="276" w:lineRule="auto"/>
              <w:ind w:left="-110" w:right="-21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2554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2565</w:t>
            </w:r>
          </w:p>
        </w:tc>
      </w:tr>
      <w:tr w:rsidR="005E26E3" w:rsidRPr="005E26E3" w14:paraId="435A0F1C" w14:textId="77777777" w:rsidTr="005E26E3">
        <w:tc>
          <w:tcPr>
            <w:tcW w:w="845" w:type="pct"/>
            <w:shd w:val="clear" w:color="auto" w:fill="auto"/>
          </w:tcPr>
          <w:p w14:paraId="5A0919C5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26ADB210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19" w:type="pct"/>
            <w:shd w:val="clear" w:color="auto" w:fill="auto"/>
          </w:tcPr>
          <w:p w14:paraId="678E2290" w14:textId="77777777" w:rsidR="005E26E3" w:rsidRPr="005E26E3" w:rsidRDefault="005E26E3" w:rsidP="00FB2F6C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210" w:type="pct"/>
            <w:shd w:val="clear" w:color="auto" w:fill="auto"/>
          </w:tcPr>
          <w:p w14:paraId="7F933E9E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ปรัชญาดุษฎีบัณฑิต สาขาวิทยาการด้านยาและเครื่องสำอาง</w:t>
            </w:r>
          </w:p>
          <w:p w14:paraId="45412973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หลักสูตรใหม่ พ.ศ.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2557</w:t>
            </w:r>
          </w:p>
        </w:tc>
        <w:tc>
          <w:tcPr>
            <w:tcW w:w="1329" w:type="pct"/>
            <w:shd w:val="clear" w:color="auto" w:fill="auto"/>
          </w:tcPr>
          <w:p w14:paraId="466DA479" w14:textId="77777777" w:rsidR="005E26E3" w:rsidRPr="005E26E3" w:rsidRDefault="005E26E3" w:rsidP="00FB2F6C">
            <w:pPr>
              <w:spacing w:after="0" w:line="276" w:lineRule="auto"/>
              <w:ind w:right="-11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PMS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712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สัมมนาทางยาและเครื่องสำอาง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97" w:type="pct"/>
            <w:shd w:val="clear" w:color="auto" w:fill="auto"/>
          </w:tcPr>
          <w:p w14:paraId="4F29B8B1" w14:textId="77777777" w:rsidR="005E26E3" w:rsidRPr="005E26E3" w:rsidRDefault="005E26E3" w:rsidP="00FB2F6C">
            <w:pPr>
              <w:spacing w:after="0" w:line="276" w:lineRule="auto"/>
              <w:ind w:left="-110" w:right="-21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2563</w:t>
            </w:r>
          </w:p>
        </w:tc>
      </w:tr>
      <w:tr w:rsidR="005E26E3" w:rsidRPr="005E26E3" w14:paraId="58AB730F" w14:textId="77777777" w:rsidTr="005E26E3">
        <w:tc>
          <w:tcPr>
            <w:tcW w:w="845" w:type="pct"/>
            <w:shd w:val="clear" w:color="auto" w:fill="auto"/>
          </w:tcPr>
          <w:p w14:paraId="2CF5E675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7B8CCE3D" w14:textId="77777777" w:rsidR="005E26E3" w:rsidRPr="005E26E3" w:rsidRDefault="005E26E3" w:rsidP="00FB2F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19" w:type="pct"/>
            <w:shd w:val="clear" w:color="auto" w:fill="auto"/>
          </w:tcPr>
          <w:p w14:paraId="37211D05" w14:textId="77777777" w:rsidR="005E26E3" w:rsidRPr="005E26E3" w:rsidRDefault="005E26E3" w:rsidP="00FB2F6C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210" w:type="pct"/>
            <w:shd w:val="clear" w:color="auto" w:fill="auto"/>
          </w:tcPr>
          <w:p w14:paraId="0DD9C6C1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ปรัชญาดุษฎีบัณฑิต สาขาวิทยาการด้านยาและเครื่องสำอาง</w:t>
            </w:r>
          </w:p>
          <w:p w14:paraId="4A49212C" w14:textId="77777777" w:rsidR="005E26E3" w:rsidRPr="005E26E3" w:rsidRDefault="005E26E3" w:rsidP="00FB2F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หลักสูตรใหม่ พ.ศ.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2557</w:t>
            </w:r>
          </w:p>
        </w:tc>
        <w:tc>
          <w:tcPr>
            <w:tcW w:w="1329" w:type="pct"/>
            <w:shd w:val="clear" w:color="auto" w:fill="auto"/>
          </w:tcPr>
          <w:p w14:paraId="286987CA" w14:textId="77777777" w:rsidR="005E26E3" w:rsidRPr="005E26E3" w:rsidRDefault="005E26E3" w:rsidP="00FB2F6C">
            <w:pPr>
              <w:spacing w:after="0" w:line="276" w:lineRule="auto"/>
              <w:ind w:right="-11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PMS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931 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วิทยานิพนธ์</w:t>
            </w:r>
          </w:p>
        </w:tc>
        <w:tc>
          <w:tcPr>
            <w:tcW w:w="597" w:type="pct"/>
            <w:shd w:val="clear" w:color="auto" w:fill="auto"/>
          </w:tcPr>
          <w:p w14:paraId="50FD5312" w14:textId="77777777" w:rsidR="005E26E3" w:rsidRPr="005E26E3" w:rsidRDefault="005E26E3" w:rsidP="00FB2F6C">
            <w:pPr>
              <w:spacing w:after="0" w:line="276" w:lineRule="auto"/>
              <w:ind w:left="-110" w:right="-21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2561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4"/>
                <w:szCs w:val="24"/>
              </w:rPr>
              <w:t>2565</w:t>
            </w:r>
          </w:p>
        </w:tc>
      </w:tr>
    </w:tbl>
    <w:p w14:paraId="41C8F396" w14:textId="77777777" w:rsidR="005E26E3" w:rsidRPr="005E26E3" w:rsidRDefault="005E26E3" w:rsidP="00FB2F6C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4726238" w14:textId="77777777" w:rsidR="005E26E3" w:rsidRPr="005E26E3" w:rsidRDefault="005E26E3" w:rsidP="00FB2F6C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5E26E3">
        <w:rPr>
          <w:rFonts w:ascii="TH SarabunPSK" w:eastAsia="TH Sarabun PSK" w:hAnsi="TH SarabunPSK" w:cs="TH SarabunPSK"/>
          <w:b/>
          <w:sz w:val="32"/>
          <w:szCs w:val="32"/>
        </w:rPr>
        <w:t>5</w:t>
      </w:r>
      <w:r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5E26E3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 ผลงานที่ขอสำเร็จการศึกษา/ผลงานที่เกี่ยวข้องกับวิทยานิพนธ์</w:t>
      </w:r>
    </w:p>
    <w:p w14:paraId="0C817BD0" w14:textId="77777777" w:rsidR="005E26E3" w:rsidRPr="005E26E3" w:rsidRDefault="005E26E3" w:rsidP="00FB2F6C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5E26E3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5E26E3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5E26E3">
        <w:rPr>
          <w:rFonts w:ascii="TH SarabunPSK" w:eastAsia="TH Sarabun PSK" w:hAnsi="TH SarabunPSK" w:cs="TH SarabunPSK"/>
          <w:b/>
          <w:sz w:val="32"/>
          <w:szCs w:val="32"/>
        </w:rPr>
        <w:t xml:space="preserve">1 </w:t>
      </w:r>
      <w:r w:rsidRPr="005E26E3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ชื่อวิทยานิพนธ์ ระดับปริญญาเอก</w:t>
      </w:r>
    </w:p>
    <w:p w14:paraId="59D2CD97" w14:textId="77777777" w:rsidR="005E26E3" w:rsidRPr="005E26E3" w:rsidRDefault="005E26E3" w:rsidP="00FB2F6C">
      <w:pPr>
        <w:pStyle w:val="a9"/>
        <w:numPr>
          <w:ilvl w:val="0"/>
          <w:numId w:val="33"/>
        </w:num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5E26E3">
        <w:rPr>
          <w:rFonts w:ascii="TH SarabunPSK" w:eastAsia="TH Sarabun PSK" w:hAnsi="TH SarabunPSK" w:cs="TH SarabunPSK"/>
          <w:sz w:val="32"/>
          <w:szCs w:val="32"/>
        </w:rPr>
        <w:t>Effects of the missense mutations and the anticancer drug cisplatin on ubiquitination of BRCA1 RING finger domain</w:t>
      </w:r>
    </w:p>
    <w:p w14:paraId="72A3D3EC" w14:textId="77777777" w:rsidR="00FB2F6C" w:rsidRDefault="00FB2F6C" w:rsidP="00FB2F6C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7E67B53" w14:textId="77777777" w:rsidR="005E26E3" w:rsidRPr="005E26E3" w:rsidRDefault="005E26E3" w:rsidP="00FB2F6C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5E26E3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5E26E3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5E26E3">
        <w:rPr>
          <w:rFonts w:ascii="TH SarabunPSK" w:eastAsia="TH Sarabun PSK" w:hAnsi="TH SarabunPSK" w:cs="TH SarabunPSK"/>
          <w:b/>
          <w:sz w:val="32"/>
          <w:szCs w:val="32"/>
        </w:rPr>
        <w:t xml:space="preserve">2 </w:t>
      </w:r>
      <w:r w:rsidRPr="005E26E3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ผลงานที่เกี่ยวข้องกับวิทยานิพนธ์ ระดับปริญญาเอก</w:t>
      </w:r>
    </w:p>
    <w:p w14:paraId="12D1C08F" w14:textId="77777777" w:rsidR="005E26E3" w:rsidRPr="005E26E3" w:rsidRDefault="005E26E3" w:rsidP="00FB2F6C">
      <w:pPr>
        <w:numPr>
          <w:ilvl w:val="0"/>
          <w:numId w:val="12"/>
        </w:numPr>
        <w:tabs>
          <w:tab w:val="left" w:pos="2160"/>
        </w:tabs>
        <w:spacing w:after="0" w:line="276" w:lineRule="auto"/>
        <w:jc w:val="both"/>
        <w:rPr>
          <w:rFonts w:ascii="TH SarabunPSK" w:eastAsia="TH Sarabun PSK" w:hAnsi="TH SarabunPSK" w:cs="TH SarabunPSK"/>
          <w:sz w:val="32"/>
          <w:szCs w:val="32"/>
        </w:rPr>
      </w:pPr>
      <w:r w:rsidRPr="7ABB9283">
        <w:rPr>
          <w:rFonts w:ascii="TH SarabunPSK" w:eastAsia="TH Sarabun PSK" w:hAnsi="TH SarabunPSK" w:cs="TH SarabunPSK"/>
          <w:b/>
          <w:bCs/>
          <w:sz w:val="32"/>
          <w:szCs w:val="32"/>
        </w:rPr>
        <w:t>Atipairin, A</w:t>
      </w:r>
      <w:r w:rsidRPr="005E26E3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7ABB9283">
        <w:rPr>
          <w:rFonts w:ascii="TH SarabunPSK" w:eastAsia="TH Sarabun PSK" w:hAnsi="TH SarabunPSK" w:cs="TH SarabunPSK"/>
          <w:b/>
          <w:bCs/>
          <w:sz w:val="32"/>
          <w:szCs w:val="32"/>
        </w:rPr>
        <w:t>,</w:t>
      </w:r>
      <w:r w:rsidRPr="005E26E3">
        <w:rPr>
          <w:rFonts w:ascii="TH SarabunPSK" w:eastAsia="TH Sarabun PSK" w:hAnsi="TH SarabunPSK" w:cs="TH SarabunPSK"/>
          <w:sz w:val="32"/>
          <w:szCs w:val="32"/>
        </w:rPr>
        <w:t xml:space="preserve"> Canyuk, B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 xml:space="preserve">., </w:t>
      </w:r>
      <w:r w:rsidRPr="005E26E3">
        <w:rPr>
          <w:rFonts w:ascii="TH SarabunPSK" w:eastAsia="TH Sarabun PSK" w:hAnsi="TH SarabunPSK" w:cs="TH SarabunPSK"/>
          <w:sz w:val="32"/>
          <w:szCs w:val="32"/>
        </w:rPr>
        <w:t>&amp; Ratanaphan, A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5E26E3">
        <w:rPr>
          <w:rFonts w:ascii="TH SarabunPSK" w:eastAsia="TH Sarabun PSK" w:hAnsi="TH SarabunPSK" w:cs="TH SarabunPSK"/>
          <w:sz w:val="32"/>
          <w:szCs w:val="32"/>
        </w:rPr>
        <w:t>2011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005E26E3">
        <w:rPr>
          <w:rFonts w:ascii="TH SarabunPSK" w:eastAsia="TH Sarabun PSK" w:hAnsi="TH SarabunPSK" w:cs="TH SarabunPSK"/>
          <w:sz w:val="32"/>
          <w:szCs w:val="32"/>
        </w:rPr>
        <w:t>Substitution of aspartic acid with glutamic acid at position 67 of the BRCA1 ring domain retains ubiquitin ligase activity and zinc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005E26E3">
        <w:rPr>
          <w:rFonts w:ascii="TH SarabunPSK" w:eastAsia="TH Sarabun PSK" w:hAnsi="TH SarabunPSK" w:cs="TH SarabunPSK"/>
          <w:sz w:val="32"/>
          <w:szCs w:val="32"/>
        </w:rPr>
        <w:t>II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5E26E3">
        <w:rPr>
          <w:rFonts w:ascii="TH SarabunPSK" w:eastAsia="TH Sarabun PSK" w:hAnsi="TH SarabunPSK" w:cs="TH SarabunPSK"/>
          <w:sz w:val="32"/>
          <w:szCs w:val="32"/>
        </w:rPr>
        <w:t>binding with a reduced transition temperature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688DF883">
        <w:rPr>
          <w:rFonts w:ascii="TH SarabunPSK" w:eastAsia="TH Sarabun PSK" w:hAnsi="TH SarabunPSK" w:cs="TH SarabunPSK"/>
          <w:i/>
          <w:iCs/>
          <w:sz w:val="32"/>
          <w:szCs w:val="32"/>
        </w:rPr>
        <w:t>Journal of Biological Inorganic Chemistry, 16</w:t>
      </w:r>
      <w:r w:rsidRPr="688DF883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688DF883">
        <w:rPr>
          <w:rFonts w:ascii="TH SarabunPSK" w:eastAsia="TH Sarabun PSK" w:hAnsi="TH SarabunPSK" w:cs="TH SarabunPSK"/>
          <w:sz w:val="32"/>
          <w:szCs w:val="32"/>
        </w:rPr>
        <w:t>2</w:t>
      </w:r>
      <w:r w:rsidRPr="688DF883">
        <w:rPr>
          <w:rFonts w:ascii="TH SarabunPSK" w:eastAsia="TH Sarabun PSK" w:hAnsi="TH SarabunPSK" w:cs="TH SarabunPSK"/>
          <w:sz w:val="32"/>
          <w:szCs w:val="32"/>
          <w:cs/>
        </w:rPr>
        <w:t>)</w:t>
      </w:r>
      <w:r w:rsidRPr="005E26E3">
        <w:rPr>
          <w:rFonts w:ascii="TH SarabunPSK" w:eastAsia="TH Sarabun PSK" w:hAnsi="TH SarabunPSK" w:cs="TH SarabunPSK"/>
          <w:sz w:val="32"/>
          <w:szCs w:val="32"/>
        </w:rPr>
        <w:t>, 217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5E26E3">
        <w:rPr>
          <w:rFonts w:ascii="TH SarabunPSK" w:eastAsia="TH Sarabun PSK" w:hAnsi="TH SarabunPSK" w:cs="TH SarabunPSK"/>
          <w:sz w:val="32"/>
          <w:szCs w:val="32"/>
        </w:rPr>
        <w:t>226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>.</w:t>
      </w:r>
    </w:p>
    <w:p w14:paraId="0A239E9D" w14:textId="77777777" w:rsidR="005E26E3" w:rsidRPr="005E26E3" w:rsidRDefault="005E26E3" w:rsidP="00FB2F6C">
      <w:pPr>
        <w:tabs>
          <w:tab w:val="left" w:pos="2160"/>
        </w:tabs>
        <w:spacing w:after="0" w:line="276" w:lineRule="auto"/>
        <w:ind w:left="720"/>
        <w:jc w:val="both"/>
        <w:rPr>
          <w:rFonts w:ascii="TH SarabunPSK" w:eastAsia="TH Sarabun PSK" w:hAnsi="TH SarabunPSK" w:cs="TH SarabunPSK"/>
          <w:sz w:val="32"/>
          <w:szCs w:val="32"/>
        </w:rPr>
      </w:pPr>
      <w:r w:rsidRPr="005E26E3">
        <w:rPr>
          <w:rFonts w:ascii="TH SarabunPSK" w:eastAsia="TH Sarabun PSK" w:hAnsi="TH SarabunPSK" w:cs="TH SarabunPSK"/>
          <w:sz w:val="32"/>
          <w:szCs w:val="32"/>
        </w:rPr>
        <w:t>https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>://</w:t>
      </w:r>
      <w:r w:rsidRPr="005E26E3">
        <w:rPr>
          <w:rFonts w:ascii="TH SarabunPSK" w:eastAsia="TH Sarabun PSK" w:hAnsi="TH SarabunPSK" w:cs="TH SarabunPSK"/>
          <w:sz w:val="32"/>
          <w:szCs w:val="32"/>
        </w:rPr>
        <w:t>doi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5E26E3">
        <w:rPr>
          <w:rFonts w:ascii="TH SarabunPSK" w:eastAsia="TH Sarabun PSK" w:hAnsi="TH SarabunPSK" w:cs="TH SarabunPSK"/>
          <w:sz w:val="32"/>
          <w:szCs w:val="32"/>
        </w:rPr>
        <w:t>org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>/</w:t>
      </w:r>
      <w:r w:rsidRPr="005E26E3">
        <w:rPr>
          <w:rFonts w:ascii="TH SarabunPSK" w:eastAsia="TH Sarabun PSK" w:hAnsi="TH SarabunPSK" w:cs="TH SarabunPSK"/>
          <w:sz w:val="32"/>
          <w:szCs w:val="32"/>
        </w:rPr>
        <w:t>10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5E26E3">
        <w:rPr>
          <w:rFonts w:ascii="TH SarabunPSK" w:eastAsia="TH Sarabun PSK" w:hAnsi="TH SarabunPSK" w:cs="TH SarabunPSK"/>
          <w:sz w:val="32"/>
          <w:szCs w:val="32"/>
        </w:rPr>
        <w:t>1007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>/</w:t>
      </w:r>
      <w:r w:rsidRPr="005E26E3">
        <w:rPr>
          <w:rFonts w:ascii="TH SarabunPSK" w:eastAsia="TH Sarabun PSK" w:hAnsi="TH SarabunPSK" w:cs="TH SarabunPSK"/>
          <w:sz w:val="32"/>
          <w:szCs w:val="32"/>
        </w:rPr>
        <w:t>s00775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5E26E3">
        <w:rPr>
          <w:rFonts w:ascii="TH SarabunPSK" w:eastAsia="TH Sarabun PSK" w:hAnsi="TH SarabunPSK" w:cs="TH SarabunPSK"/>
          <w:sz w:val="32"/>
          <w:szCs w:val="32"/>
        </w:rPr>
        <w:t>010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5E26E3">
        <w:rPr>
          <w:rFonts w:ascii="TH SarabunPSK" w:eastAsia="TH Sarabun PSK" w:hAnsi="TH SarabunPSK" w:cs="TH SarabunPSK"/>
          <w:sz w:val="32"/>
          <w:szCs w:val="32"/>
        </w:rPr>
        <w:t>0718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5E26E3">
        <w:rPr>
          <w:rFonts w:ascii="TH SarabunPSK" w:eastAsia="TH Sarabun PSK" w:hAnsi="TH SarabunPSK" w:cs="TH SarabunPSK"/>
          <w:sz w:val="32"/>
          <w:szCs w:val="32"/>
        </w:rPr>
        <w:t>y</w:t>
      </w:r>
    </w:p>
    <w:p w14:paraId="0336090F" w14:textId="77777777" w:rsidR="005E26E3" w:rsidRPr="005E26E3" w:rsidRDefault="005E26E3" w:rsidP="00FB2F6C">
      <w:pPr>
        <w:numPr>
          <w:ilvl w:val="0"/>
          <w:numId w:val="12"/>
        </w:numPr>
        <w:tabs>
          <w:tab w:val="left" w:pos="2160"/>
        </w:tabs>
        <w:spacing w:after="0" w:line="276" w:lineRule="auto"/>
        <w:jc w:val="both"/>
        <w:rPr>
          <w:rFonts w:ascii="TH SarabunPSK" w:eastAsia="TH Sarabun PSK" w:hAnsi="TH SarabunPSK" w:cs="TH SarabunPSK"/>
          <w:sz w:val="32"/>
          <w:szCs w:val="32"/>
        </w:rPr>
      </w:pPr>
      <w:r w:rsidRPr="7ABB9283">
        <w:rPr>
          <w:rFonts w:ascii="TH SarabunPSK" w:eastAsia="TH Sarabun PSK" w:hAnsi="TH SarabunPSK" w:cs="TH SarabunPSK"/>
          <w:b/>
          <w:bCs/>
          <w:sz w:val="32"/>
          <w:szCs w:val="32"/>
        </w:rPr>
        <w:t>Atipairin, A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5E26E3">
        <w:rPr>
          <w:rFonts w:ascii="TH SarabunPSK" w:eastAsia="TH Sarabun PSK" w:hAnsi="TH SarabunPSK" w:cs="TH SarabunPSK"/>
          <w:sz w:val="32"/>
          <w:szCs w:val="32"/>
        </w:rPr>
        <w:t>, Canyuk, B.,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 xml:space="preserve"> </w:t>
      </w:r>
      <w:r w:rsidRPr="005E26E3">
        <w:rPr>
          <w:rFonts w:ascii="TH SarabunPSK" w:eastAsia="TH Sarabun PSK" w:hAnsi="TH SarabunPSK" w:cs="TH SarabunPSK"/>
          <w:sz w:val="32"/>
          <w:szCs w:val="32"/>
        </w:rPr>
        <w:t>&amp; Ratanaphan, A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5E26E3">
        <w:rPr>
          <w:rFonts w:ascii="TH SarabunPSK" w:eastAsia="TH Sarabun PSK" w:hAnsi="TH SarabunPSK" w:cs="TH SarabunPSK"/>
          <w:sz w:val="32"/>
          <w:szCs w:val="32"/>
        </w:rPr>
        <w:t>2011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005E26E3">
        <w:rPr>
          <w:rFonts w:ascii="TH SarabunPSK" w:eastAsia="TH Sarabun PSK" w:hAnsi="TH SarabunPSK" w:cs="TH SarabunPSK"/>
          <w:sz w:val="32"/>
          <w:szCs w:val="32"/>
        </w:rPr>
        <w:t>The ring heterodimer BRCA1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5E26E3">
        <w:rPr>
          <w:rFonts w:ascii="TH SarabunPSK" w:eastAsia="TH Sarabun PSK" w:hAnsi="TH SarabunPSK" w:cs="TH SarabunPSK"/>
          <w:sz w:val="32"/>
          <w:szCs w:val="32"/>
        </w:rPr>
        <w:t>BARD1 is a ubiquitin ligase inactivated by the platinum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5E26E3">
        <w:rPr>
          <w:rFonts w:ascii="TH SarabunPSK" w:eastAsia="TH Sarabun PSK" w:hAnsi="TH SarabunPSK" w:cs="TH SarabunPSK"/>
          <w:sz w:val="32"/>
          <w:szCs w:val="32"/>
        </w:rPr>
        <w:t>based anticancer drugs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688DF883">
        <w:rPr>
          <w:rFonts w:ascii="TH SarabunPSK" w:eastAsia="TH Sarabun PSK" w:hAnsi="TH SarabunPSK" w:cs="TH SarabunPSK"/>
          <w:i/>
          <w:iCs/>
          <w:sz w:val="32"/>
          <w:szCs w:val="32"/>
        </w:rPr>
        <w:t>Breast Cancer Research and Treatment, 126</w:t>
      </w:r>
      <w:r w:rsidRPr="688DF883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688DF883">
        <w:rPr>
          <w:rFonts w:ascii="TH SarabunPSK" w:eastAsia="TH Sarabun PSK" w:hAnsi="TH SarabunPSK" w:cs="TH SarabunPSK"/>
          <w:sz w:val="32"/>
          <w:szCs w:val="32"/>
        </w:rPr>
        <w:t>1</w:t>
      </w:r>
      <w:r w:rsidRPr="688DF883">
        <w:rPr>
          <w:rFonts w:ascii="TH SarabunPSK" w:eastAsia="TH Sarabun PSK" w:hAnsi="TH SarabunPSK" w:cs="TH SarabunPSK"/>
          <w:sz w:val="32"/>
          <w:szCs w:val="32"/>
          <w:cs/>
        </w:rPr>
        <w:t>)</w:t>
      </w:r>
      <w:r w:rsidRPr="005E26E3">
        <w:rPr>
          <w:rFonts w:ascii="TH SarabunPSK" w:eastAsia="TH Sarabun PSK" w:hAnsi="TH SarabunPSK" w:cs="TH SarabunPSK"/>
          <w:sz w:val="32"/>
          <w:szCs w:val="32"/>
        </w:rPr>
        <w:t>, 203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5E26E3">
        <w:rPr>
          <w:rFonts w:ascii="TH SarabunPSK" w:eastAsia="TH Sarabun PSK" w:hAnsi="TH SarabunPSK" w:cs="TH SarabunPSK"/>
          <w:sz w:val="32"/>
          <w:szCs w:val="32"/>
        </w:rPr>
        <w:t>209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>.</w:t>
      </w:r>
    </w:p>
    <w:p w14:paraId="6BCB0364" w14:textId="77777777" w:rsidR="005E26E3" w:rsidRPr="005E26E3" w:rsidRDefault="005E26E3" w:rsidP="00FB2F6C">
      <w:pPr>
        <w:tabs>
          <w:tab w:val="left" w:pos="2160"/>
        </w:tabs>
        <w:spacing w:after="0" w:line="276" w:lineRule="auto"/>
        <w:ind w:left="720"/>
        <w:jc w:val="both"/>
        <w:rPr>
          <w:rFonts w:ascii="TH SarabunPSK" w:eastAsia="TH Sarabun PSK" w:hAnsi="TH SarabunPSK" w:cs="TH SarabunPSK"/>
          <w:sz w:val="32"/>
          <w:szCs w:val="32"/>
        </w:rPr>
      </w:pPr>
      <w:r w:rsidRPr="005E26E3">
        <w:rPr>
          <w:rFonts w:ascii="TH SarabunPSK" w:eastAsia="TH Sarabun PSK" w:hAnsi="TH SarabunPSK" w:cs="TH SarabunPSK"/>
          <w:sz w:val="32"/>
          <w:szCs w:val="32"/>
        </w:rPr>
        <w:t>https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>://</w:t>
      </w:r>
      <w:r w:rsidRPr="005E26E3">
        <w:rPr>
          <w:rFonts w:ascii="TH SarabunPSK" w:eastAsia="TH Sarabun PSK" w:hAnsi="TH SarabunPSK" w:cs="TH SarabunPSK"/>
          <w:sz w:val="32"/>
          <w:szCs w:val="32"/>
        </w:rPr>
        <w:t>doi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5E26E3">
        <w:rPr>
          <w:rFonts w:ascii="TH SarabunPSK" w:eastAsia="TH Sarabun PSK" w:hAnsi="TH SarabunPSK" w:cs="TH SarabunPSK"/>
          <w:sz w:val="32"/>
          <w:szCs w:val="32"/>
        </w:rPr>
        <w:t>org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>/</w:t>
      </w:r>
      <w:r w:rsidRPr="005E26E3">
        <w:rPr>
          <w:rFonts w:ascii="TH SarabunPSK" w:eastAsia="TH Sarabun PSK" w:hAnsi="TH SarabunPSK" w:cs="TH SarabunPSK"/>
          <w:sz w:val="32"/>
          <w:szCs w:val="32"/>
        </w:rPr>
        <w:t>10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5E26E3">
        <w:rPr>
          <w:rFonts w:ascii="TH SarabunPSK" w:eastAsia="TH Sarabun PSK" w:hAnsi="TH SarabunPSK" w:cs="TH SarabunPSK"/>
          <w:sz w:val="32"/>
          <w:szCs w:val="32"/>
        </w:rPr>
        <w:t>1074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>/</w:t>
      </w:r>
      <w:r w:rsidRPr="005E26E3">
        <w:rPr>
          <w:rFonts w:ascii="TH SarabunPSK" w:eastAsia="TH Sarabun PSK" w:hAnsi="TH SarabunPSK" w:cs="TH SarabunPSK"/>
          <w:sz w:val="32"/>
          <w:szCs w:val="32"/>
        </w:rPr>
        <w:t>jbc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5E26E3">
        <w:rPr>
          <w:rFonts w:ascii="TH SarabunPSK" w:eastAsia="TH Sarabun PSK" w:hAnsi="TH SarabunPSK" w:cs="TH SarabunPSK"/>
          <w:sz w:val="32"/>
          <w:szCs w:val="32"/>
        </w:rPr>
        <w:t>C000881200</w:t>
      </w:r>
    </w:p>
    <w:p w14:paraId="46E90ABF" w14:textId="46CD8B8C" w:rsidR="005E26E3" w:rsidRPr="005E26E3" w:rsidRDefault="005E26E3" w:rsidP="00FB2F6C">
      <w:pPr>
        <w:numPr>
          <w:ilvl w:val="0"/>
          <w:numId w:val="12"/>
        </w:numPr>
        <w:tabs>
          <w:tab w:val="left" w:pos="2160"/>
        </w:tabs>
        <w:spacing w:after="0" w:line="276" w:lineRule="auto"/>
        <w:ind w:left="709"/>
        <w:jc w:val="both"/>
        <w:rPr>
          <w:rFonts w:ascii="TH SarabunPSK" w:eastAsia="TH Sarabun PSK" w:hAnsi="TH SarabunPSK" w:cs="TH SarabunPSK"/>
          <w:sz w:val="32"/>
          <w:szCs w:val="32"/>
        </w:rPr>
      </w:pPr>
      <w:r w:rsidRPr="7ABB9283">
        <w:rPr>
          <w:rFonts w:ascii="TH SarabunPSK" w:eastAsia="TH Sarabun PSK" w:hAnsi="TH SarabunPSK" w:cs="TH SarabunPSK"/>
          <w:b/>
          <w:bCs/>
          <w:sz w:val="32"/>
          <w:szCs w:val="32"/>
        </w:rPr>
        <w:t>Atipairin, A</w:t>
      </w:r>
      <w:r w:rsidRPr="005E26E3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5E26E3">
        <w:rPr>
          <w:rFonts w:ascii="TH SarabunPSK" w:eastAsia="TH Sarabun PSK" w:hAnsi="TH SarabunPSK" w:cs="TH SarabunPSK"/>
          <w:sz w:val="32"/>
          <w:szCs w:val="32"/>
        </w:rPr>
        <w:t>, Canyuk, B.,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 xml:space="preserve"> </w:t>
      </w:r>
      <w:r w:rsidRPr="005E26E3">
        <w:rPr>
          <w:rFonts w:ascii="TH SarabunPSK" w:eastAsia="TH Sarabun PSK" w:hAnsi="TH SarabunPSK" w:cs="TH SarabunPSK"/>
          <w:sz w:val="32"/>
          <w:szCs w:val="32"/>
        </w:rPr>
        <w:t>&amp; Ratanaphan, A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5E26E3">
        <w:rPr>
          <w:rFonts w:ascii="TH SarabunPSK" w:eastAsia="TH Sarabun PSK" w:hAnsi="TH SarabunPSK" w:cs="TH SarabunPSK"/>
          <w:sz w:val="32"/>
          <w:szCs w:val="32"/>
        </w:rPr>
        <w:t>2010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005E26E3">
        <w:rPr>
          <w:rFonts w:ascii="TH SarabunPSK" w:eastAsia="TH Sarabun PSK" w:hAnsi="TH SarabunPSK" w:cs="TH SarabunPSK"/>
          <w:sz w:val="32"/>
          <w:szCs w:val="32"/>
        </w:rPr>
        <w:t>Cisplatin affects the conformation of apo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5E26E3">
        <w:rPr>
          <w:rFonts w:ascii="TH SarabunPSK" w:eastAsia="TH Sarabun PSK" w:hAnsi="TH SarabunPSK" w:cs="TH SarabunPSK"/>
          <w:sz w:val="32"/>
          <w:szCs w:val="32"/>
        </w:rPr>
        <w:t>form, not holo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5E26E3">
        <w:rPr>
          <w:rFonts w:ascii="TH SarabunPSK" w:eastAsia="TH Sarabun PSK" w:hAnsi="TH SarabunPSK" w:cs="TH SarabunPSK"/>
          <w:sz w:val="32"/>
          <w:szCs w:val="32"/>
        </w:rPr>
        <w:t>form, of BRCA1 ring finger domain and confers thermal stability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688DF883">
        <w:rPr>
          <w:rFonts w:ascii="TH SarabunPSK" w:eastAsia="TH Sarabun PSK" w:hAnsi="TH SarabunPSK" w:cs="TH SarabunPSK"/>
          <w:i/>
          <w:iCs/>
          <w:sz w:val="32"/>
          <w:szCs w:val="32"/>
        </w:rPr>
        <w:t>Chemistry and Biodiversity, 7</w:t>
      </w:r>
      <w:r w:rsidRPr="688DF883">
        <w:rPr>
          <w:rFonts w:ascii="TH SarabunPSK" w:eastAsia="TH Sarabun PSK" w:hAnsi="TH SarabunPSK" w:cs="TH SarabunPSK"/>
          <w:i/>
          <w:iCs/>
          <w:sz w:val="32"/>
          <w:szCs w:val="32"/>
          <w:cs/>
        </w:rPr>
        <w:t>(</w:t>
      </w:r>
      <w:r w:rsidRPr="688DF883">
        <w:rPr>
          <w:rFonts w:ascii="TH SarabunPSK" w:eastAsia="TH Sarabun PSK" w:hAnsi="TH SarabunPSK" w:cs="TH SarabunPSK"/>
          <w:i/>
          <w:iCs/>
          <w:sz w:val="32"/>
          <w:szCs w:val="32"/>
        </w:rPr>
        <w:t>8</w:t>
      </w:r>
      <w:r w:rsidRPr="688DF883">
        <w:rPr>
          <w:rFonts w:ascii="TH SarabunPSK" w:eastAsia="TH Sarabun PSK" w:hAnsi="TH SarabunPSK" w:cs="TH SarabunPSK"/>
          <w:i/>
          <w:iCs/>
          <w:sz w:val="32"/>
          <w:szCs w:val="32"/>
          <w:cs/>
        </w:rPr>
        <w:t>)</w:t>
      </w:r>
      <w:r w:rsidRPr="005E26E3">
        <w:rPr>
          <w:rFonts w:ascii="TH SarabunPSK" w:eastAsia="TH Sarabun PSK" w:hAnsi="TH SarabunPSK" w:cs="TH SarabunPSK"/>
          <w:sz w:val="32"/>
          <w:szCs w:val="32"/>
        </w:rPr>
        <w:t>, 1949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5E26E3">
        <w:rPr>
          <w:rFonts w:ascii="TH SarabunPSK" w:eastAsia="TH Sarabun PSK" w:hAnsi="TH SarabunPSK" w:cs="TH SarabunPSK"/>
          <w:sz w:val="32"/>
          <w:szCs w:val="32"/>
        </w:rPr>
        <w:t>1967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>.</w:t>
      </w:r>
    </w:p>
    <w:p w14:paraId="04D374AF" w14:textId="77777777" w:rsidR="005E26E3" w:rsidRPr="005E26E3" w:rsidRDefault="005E26E3" w:rsidP="00FB2F6C">
      <w:pPr>
        <w:tabs>
          <w:tab w:val="left" w:pos="2160"/>
        </w:tabs>
        <w:spacing w:after="0" w:line="276" w:lineRule="auto"/>
        <w:ind w:left="709"/>
        <w:jc w:val="both"/>
        <w:rPr>
          <w:rFonts w:ascii="TH SarabunPSK" w:eastAsia="TH Sarabun PSK" w:hAnsi="TH SarabunPSK" w:cs="TH SarabunPSK"/>
          <w:sz w:val="32"/>
          <w:szCs w:val="32"/>
        </w:rPr>
      </w:pPr>
      <w:hyperlink r:id="rId6">
        <w:r w:rsidRPr="005E26E3">
          <w:rPr>
            <w:rFonts w:ascii="TH SarabunPSK" w:eastAsia="TH Sarabun PSK" w:hAnsi="TH SarabunPSK" w:cs="TH SarabunPSK"/>
            <w:sz w:val="32"/>
            <w:szCs w:val="32"/>
            <w:u w:val="single"/>
          </w:rPr>
          <w:t>https</w:t>
        </w:r>
        <w:r w:rsidRPr="005E26E3">
          <w:rPr>
            <w:rFonts w:ascii="TH SarabunPSK" w:eastAsia="TH Sarabun PSK" w:hAnsi="TH SarabunPSK" w:cs="TH SarabunPSK"/>
            <w:sz w:val="32"/>
            <w:szCs w:val="32"/>
            <w:u w:val="single"/>
            <w:cs/>
          </w:rPr>
          <w:t>://</w:t>
        </w:r>
        <w:r w:rsidRPr="005E26E3">
          <w:rPr>
            <w:rFonts w:ascii="TH SarabunPSK" w:eastAsia="TH Sarabun PSK" w:hAnsi="TH SarabunPSK" w:cs="TH SarabunPSK"/>
            <w:sz w:val="32"/>
            <w:szCs w:val="32"/>
            <w:u w:val="single"/>
          </w:rPr>
          <w:t>doi</w:t>
        </w:r>
        <w:r w:rsidRPr="005E26E3">
          <w:rPr>
            <w:rFonts w:ascii="TH SarabunPSK" w:eastAsia="TH Sarabun PSK" w:hAnsi="TH SarabunPSK" w:cs="TH SarabunPSK"/>
            <w:sz w:val="32"/>
            <w:szCs w:val="32"/>
            <w:u w:val="single"/>
            <w:cs/>
          </w:rPr>
          <w:t>.</w:t>
        </w:r>
        <w:r w:rsidRPr="005E26E3">
          <w:rPr>
            <w:rFonts w:ascii="TH SarabunPSK" w:eastAsia="TH Sarabun PSK" w:hAnsi="TH SarabunPSK" w:cs="TH SarabunPSK"/>
            <w:sz w:val="32"/>
            <w:szCs w:val="32"/>
            <w:u w:val="single"/>
          </w:rPr>
          <w:t>org</w:t>
        </w:r>
        <w:r w:rsidRPr="005E26E3">
          <w:rPr>
            <w:rFonts w:ascii="TH SarabunPSK" w:eastAsia="TH Sarabun PSK" w:hAnsi="TH SarabunPSK" w:cs="TH SarabunPSK"/>
            <w:sz w:val="32"/>
            <w:szCs w:val="32"/>
            <w:u w:val="single"/>
            <w:cs/>
          </w:rPr>
          <w:t>/</w:t>
        </w:r>
        <w:r w:rsidRPr="005E26E3">
          <w:rPr>
            <w:rFonts w:ascii="TH SarabunPSK" w:eastAsia="TH Sarabun PSK" w:hAnsi="TH SarabunPSK" w:cs="TH SarabunPSK"/>
            <w:sz w:val="32"/>
            <w:szCs w:val="32"/>
            <w:u w:val="single"/>
          </w:rPr>
          <w:t>10</w:t>
        </w:r>
        <w:r w:rsidRPr="005E26E3">
          <w:rPr>
            <w:rFonts w:ascii="TH SarabunPSK" w:eastAsia="TH Sarabun PSK" w:hAnsi="TH SarabunPSK" w:cs="TH SarabunPSK"/>
            <w:sz w:val="32"/>
            <w:szCs w:val="32"/>
            <w:u w:val="single"/>
            <w:cs/>
          </w:rPr>
          <w:t>.</w:t>
        </w:r>
        <w:r w:rsidRPr="005E26E3">
          <w:rPr>
            <w:rFonts w:ascii="TH SarabunPSK" w:eastAsia="TH Sarabun PSK" w:hAnsi="TH SarabunPSK" w:cs="TH SarabunPSK"/>
            <w:sz w:val="32"/>
            <w:szCs w:val="32"/>
            <w:u w:val="single"/>
          </w:rPr>
          <w:t>1002</w:t>
        </w:r>
        <w:r w:rsidRPr="005E26E3">
          <w:rPr>
            <w:rFonts w:ascii="TH SarabunPSK" w:eastAsia="TH Sarabun PSK" w:hAnsi="TH SarabunPSK" w:cs="TH SarabunPSK"/>
            <w:sz w:val="32"/>
            <w:szCs w:val="32"/>
            <w:u w:val="single"/>
            <w:cs/>
          </w:rPr>
          <w:t>/</w:t>
        </w:r>
        <w:r w:rsidRPr="005E26E3">
          <w:rPr>
            <w:rFonts w:ascii="TH SarabunPSK" w:eastAsia="TH Sarabun PSK" w:hAnsi="TH SarabunPSK" w:cs="TH SarabunPSK"/>
            <w:sz w:val="32"/>
            <w:szCs w:val="32"/>
            <w:u w:val="single"/>
          </w:rPr>
          <w:t>cbdv</w:t>
        </w:r>
        <w:r w:rsidRPr="005E26E3">
          <w:rPr>
            <w:rFonts w:ascii="TH SarabunPSK" w:eastAsia="TH Sarabun PSK" w:hAnsi="TH SarabunPSK" w:cs="TH SarabunPSK"/>
            <w:sz w:val="32"/>
            <w:szCs w:val="32"/>
            <w:u w:val="single"/>
            <w:cs/>
          </w:rPr>
          <w:t>.</w:t>
        </w:r>
        <w:r w:rsidRPr="005E26E3">
          <w:rPr>
            <w:rFonts w:ascii="TH SarabunPSK" w:eastAsia="TH Sarabun PSK" w:hAnsi="TH SarabunPSK" w:cs="TH SarabunPSK"/>
            <w:sz w:val="32"/>
            <w:szCs w:val="32"/>
            <w:u w:val="single"/>
          </w:rPr>
          <w:t>200900308</w:t>
        </w:r>
      </w:hyperlink>
    </w:p>
    <w:p w14:paraId="0D0B940D" w14:textId="77777777" w:rsidR="005E26E3" w:rsidRPr="005E26E3" w:rsidRDefault="005E26E3" w:rsidP="00FB2F6C">
      <w:pPr>
        <w:tabs>
          <w:tab w:val="left" w:pos="2160"/>
        </w:tabs>
        <w:spacing w:after="0" w:line="276" w:lineRule="auto"/>
        <w:ind w:left="709"/>
        <w:jc w:val="both"/>
        <w:rPr>
          <w:rFonts w:ascii="TH SarabunPSK" w:eastAsia="TH Sarabun PSK" w:hAnsi="TH SarabunPSK" w:cs="TH SarabunPSK"/>
          <w:sz w:val="32"/>
          <w:szCs w:val="32"/>
        </w:rPr>
      </w:pPr>
    </w:p>
    <w:p w14:paraId="044FD02B" w14:textId="77777777" w:rsidR="005E26E3" w:rsidRPr="005E26E3" w:rsidRDefault="005E26E3" w:rsidP="00FB2F6C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5E26E3">
        <w:rPr>
          <w:rFonts w:ascii="TH SarabunPSK" w:eastAsia="TH Sarabun PSK" w:hAnsi="TH SarabunPSK" w:cs="TH SarabunPSK"/>
          <w:b/>
          <w:sz w:val="32"/>
          <w:szCs w:val="32"/>
        </w:rPr>
        <w:t>6</w:t>
      </w:r>
      <w:r w:rsidR="006A44C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</w:t>
      </w:r>
      <w:r w:rsidRPr="005E26E3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ผลงานทางวิชาการย้อนหลัง </w:t>
      </w:r>
      <w:r w:rsidRPr="005E26E3">
        <w:rPr>
          <w:rFonts w:ascii="TH SarabunPSK" w:eastAsia="TH Sarabun PSK" w:hAnsi="TH SarabunPSK" w:cs="TH SarabunPSK"/>
          <w:b/>
          <w:sz w:val="32"/>
          <w:szCs w:val="32"/>
        </w:rPr>
        <w:t xml:space="preserve">5 </w:t>
      </w:r>
      <w:r w:rsidRPr="005E26E3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ปี </w:t>
      </w:r>
      <w:r w:rsidRPr="005E26E3">
        <w:rPr>
          <w:rFonts w:ascii="TH SarabunPSK" w:eastAsia="TH Sarabun PSK" w:hAnsi="TH SarabunPSK" w:cs="TH SarabunPSK"/>
          <w:sz w:val="32"/>
          <w:szCs w:val="32"/>
          <w:cs/>
        </w:rPr>
        <w:t>(ที่ไม่ใช่ส่วนหนึ่งของการศึกษาเพื่อรับปริญญา)</w:t>
      </w:r>
      <w:r w:rsidRPr="005E26E3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 </w:t>
      </w:r>
    </w:p>
    <w:p w14:paraId="7270FFF9" w14:textId="77777777" w:rsidR="005E26E3" w:rsidRPr="005E26E3" w:rsidRDefault="005E26E3" w:rsidP="00FB2F6C">
      <w:pPr>
        <w:spacing w:after="0" w:line="276" w:lineRule="auto"/>
        <w:ind w:firstLine="360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  <w:r w:rsidRPr="005E26E3">
        <w:rPr>
          <w:rFonts w:ascii="TH SarabunPSK" w:eastAsia="TH Sarabun PSK" w:hAnsi="TH SarabunPSK" w:cs="TH SarabunPSK"/>
          <w:b/>
          <w:sz w:val="32"/>
          <w:szCs w:val="32"/>
        </w:rPr>
        <w:t>6</w:t>
      </w:r>
      <w:r w:rsidRPr="005E26E3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5E26E3">
        <w:rPr>
          <w:rFonts w:ascii="TH SarabunPSK" w:eastAsia="TH Sarabun PSK" w:hAnsi="TH SarabunPSK" w:cs="TH SarabunPSK"/>
          <w:b/>
          <w:sz w:val="32"/>
          <w:szCs w:val="32"/>
        </w:rPr>
        <w:t xml:space="preserve">1 </w:t>
      </w:r>
      <w:r w:rsidRPr="005E26E3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บทความวิจัยหรือบทความวิชาการที่ตีพิมพ์ในวารสารวิชาการระดับนานาชาติที่มีอยู่ในฐานข้อมูล ตามประกาศ ก.พ.อ.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0"/>
        <w:gridCol w:w="5574"/>
        <w:gridCol w:w="1100"/>
        <w:gridCol w:w="1462"/>
      </w:tblGrid>
      <w:tr w:rsidR="005E26E3" w:rsidRPr="005E26E3" w14:paraId="0341E444" w14:textId="77777777" w:rsidTr="688DF883">
        <w:trPr>
          <w:trHeight w:val="35"/>
          <w:tblHeader/>
        </w:trPr>
        <w:tc>
          <w:tcPr>
            <w:tcW w:w="880" w:type="dxa"/>
          </w:tcPr>
          <w:p w14:paraId="7F8A61FD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lastRenderedPageBreak/>
              <w:t>ลำดับ</w:t>
            </w:r>
          </w:p>
        </w:tc>
        <w:tc>
          <w:tcPr>
            <w:tcW w:w="5574" w:type="dxa"/>
          </w:tcPr>
          <w:p w14:paraId="7FCFCAE0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ผลงานวิชาการ</w:t>
            </w:r>
          </w:p>
        </w:tc>
        <w:tc>
          <w:tcPr>
            <w:tcW w:w="1100" w:type="dxa"/>
          </w:tcPr>
          <w:p w14:paraId="70D8C2E7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</w:t>
            </w:r>
          </w:p>
        </w:tc>
        <w:tc>
          <w:tcPr>
            <w:tcW w:w="1462" w:type="dxa"/>
          </w:tcPr>
          <w:p w14:paraId="30497948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005E26E3" w:rsidRPr="005E26E3" w14:paraId="7904D834" w14:textId="77777777" w:rsidTr="688DF883">
        <w:trPr>
          <w:trHeight w:val="2520"/>
        </w:trPr>
        <w:tc>
          <w:tcPr>
            <w:tcW w:w="880" w:type="dxa"/>
          </w:tcPr>
          <w:p w14:paraId="649841BE" w14:textId="77777777" w:rsidR="005E26E3" w:rsidRPr="005E26E3" w:rsidRDefault="0024369E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sz w:val="28"/>
                <w:szCs w:val="28"/>
                <w:cs/>
              </w:rPr>
              <w:t>1</w:t>
            </w:r>
          </w:p>
        </w:tc>
        <w:tc>
          <w:tcPr>
            <w:tcW w:w="5574" w:type="dxa"/>
          </w:tcPr>
          <w:p w14:paraId="4A40CBBF" w14:textId="77777777" w:rsidR="005E26E3" w:rsidRPr="005E26E3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Ogunsile, A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Songnaka, N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Sawatdee, S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Lertcanawanichakul, M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Krobthong, S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Yingchutrakul, Y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Uchiyama, J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&amp; </w:t>
            </w:r>
            <w:r w:rsidRPr="005E26E3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Atipairin, A</w:t>
            </w:r>
            <w:r w:rsidRPr="005E26E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(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 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Anti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methicillin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resistant </w:t>
            </w:r>
            <w:r w:rsidRPr="005E26E3">
              <w:rPr>
                <w:rFonts w:ascii="TH SarabunPSK" w:eastAsia="TH Sarabun PSK" w:hAnsi="TH SarabunPSK" w:cs="TH SarabunPSK"/>
                <w:i/>
                <w:sz w:val="28"/>
                <w:szCs w:val="28"/>
              </w:rPr>
              <w:t xml:space="preserve">staphylococcus </w:t>
            </w:r>
          </w:p>
          <w:p w14:paraId="40B2C37B" w14:textId="77777777" w:rsidR="005E26E3" w:rsidRPr="005E26E3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7ABB9283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 xml:space="preserve">aureus 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and antibiofilm activity of new peptides produced by a </w:t>
            </w:r>
            <w:r w:rsidRPr="7ABB9283">
              <w:rPr>
                <w:rFonts w:ascii="TH SarabunPSK" w:eastAsia="TH Sarabun PSK" w:hAnsi="TH SarabunPSK" w:cs="TH SarabunPSK"/>
                <w:sz w:val="28"/>
                <w:szCs w:val="28"/>
              </w:rPr>
              <w:t>brevibacillus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strain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7ABB9283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PeerJ, 11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e16143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https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://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org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7717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peerj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16143</w:t>
            </w:r>
          </w:p>
        </w:tc>
        <w:tc>
          <w:tcPr>
            <w:tcW w:w="1100" w:type="dxa"/>
          </w:tcPr>
          <w:p w14:paraId="4AA77832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1462" w:type="dxa"/>
          </w:tcPr>
          <w:p w14:paraId="694EC3F4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ตุลาคม</w:t>
            </w:r>
          </w:p>
        </w:tc>
      </w:tr>
      <w:tr w:rsidR="005E26E3" w:rsidRPr="005E26E3" w14:paraId="79CBF32D" w14:textId="77777777" w:rsidTr="688DF883">
        <w:tc>
          <w:tcPr>
            <w:tcW w:w="880" w:type="dxa"/>
          </w:tcPr>
          <w:p w14:paraId="18F999B5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5574" w:type="dxa"/>
          </w:tcPr>
          <w:p w14:paraId="56CBE09B" w14:textId="77777777" w:rsidR="005E26E3" w:rsidRPr="005E26E3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Suzuki, T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Murakami, H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Uchiyama, J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Sato, R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Takemura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Uchiyama, I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Ogata, M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Sogawa, K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Ishida, H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005E26E3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Atipairin, A</w:t>
            </w:r>
            <w:r w:rsidRPr="005E26E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Matsushita, O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&amp; Nagai, M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Exploratory study of volatile fatty acids and the rumen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and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gut microbiota of dairy cows in a single farm, with respect to subclinical infection with bovine leukemia virus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5E26E3">
              <w:rPr>
                <w:rFonts w:ascii="TH SarabunPSK" w:eastAsia="TH Sarabun PSK" w:hAnsi="TH SarabunPSK" w:cs="TH SarabunPSK"/>
                <w:i/>
                <w:sz w:val="28"/>
                <w:szCs w:val="28"/>
              </w:rPr>
              <w:t>Annals of Microbiology, 73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31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  <w:p w14:paraId="7CC64CF0" w14:textId="77777777" w:rsidR="005E26E3" w:rsidRPr="005E26E3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https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://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org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1186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s13213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023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01737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1100" w:type="dxa"/>
          </w:tcPr>
          <w:p w14:paraId="310F524B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1462" w:type="dxa"/>
          </w:tcPr>
          <w:p w14:paraId="7E4589B5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กันยายน</w:t>
            </w:r>
          </w:p>
        </w:tc>
      </w:tr>
      <w:tr w:rsidR="005E26E3" w:rsidRPr="005E26E3" w14:paraId="1E5C9707" w14:textId="77777777" w:rsidTr="688DF883">
        <w:tc>
          <w:tcPr>
            <w:tcW w:w="880" w:type="dxa"/>
          </w:tcPr>
          <w:p w14:paraId="5FCD5EC4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5574" w:type="dxa"/>
          </w:tcPr>
          <w:p w14:paraId="5A114811" w14:textId="77777777" w:rsidR="005E26E3" w:rsidRPr="005E26E3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Songnaka, N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Lertcanawanichakul, M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Hutapea, A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M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Nisoa, M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Krobthong, S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Yingchutrakul, Y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&amp; </w:t>
            </w:r>
            <w:r w:rsidRPr="7ABB928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Atipairin, A</w:t>
            </w:r>
            <w:r w:rsidRPr="005E26E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(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Atmospheric and room temperature plasma 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ARTP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 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mutagenesis improved the anti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MRSA activity of </w:t>
            </w:r>
            <w:r w:rsidRPr="688DF883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brevibacillus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sp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SPR20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688DF883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International Journal of Molecular Sciences, 24</w:t>
            </w:r>
            <w:r w:rsidRPr="688DF88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688DF883">
              <w:rPr>
                <w:rFonts w:ascii="TH SarabunPSK" w:eastAsia="TH Sarabun PSK" w:hAnsi="TH SarabunPSK" w:cs="TH SarabunPSK"/>
                <w:sz w:val="28"/>
                <w:szCs w:val="28"/>
              </w:rPr>
              <w:t>15</w:t>
            </w:r>
            <w:r w:rsidRPr="688DF88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12016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  <w:p w14:paraId="20C6C8EF" w14:textId="77777777" w:rsidR="005E26E3" w:rsidRPr="005E26E3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https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://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org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3390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ijms241512016</w:t>
            </w:r>
          </w:p>
        </w:tc>
        <w:tc>
          <w:tcPr>
            <w:tcW w:w="1100" w:type="dxa"/>
          </w:tcPr>
          <w:p w14:paraId="4771EC24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1462" w:type="dxa"/>
          </w:tcPr>
          <w:p w14:paraId="58E60B31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กรกฏาคม</w:t>
            </w:r>
          </w:p>
        </w:tc>
      </w:tr>
      <w:tr w:rsidR="005E26E3" w:rsidRPr="005E26E3" w14:paraId="61372502" w14:textId="77777777" w:rsidTr="688DF883">
        <w:tc>
          <w:tcPr>
            <w:tcW w:w="880" w:type="dxa"/>
          </w:tcPr>
          <w:p w14:paraId="2598DEE6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5574" w:type="dxa"/>
          </w:tcPr>
          <w:p w14:paraId="16FD456B" w14:textId="77777777" w:rsidR="005E26E3" w:rsidRPr="005E26E3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Songnaka, N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Lertcanawanichakul, M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Hutapea, A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M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Krobthong, S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Yingchutrakul, Y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&amp; </w:t>
            </w:r>
            <w:r w:rsidRPr="688DF88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Atipairin, A</w:t>
            </w:r>
            <w:r w:rsidRPr="005E26E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(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Purification and characterization of novel anti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MRSA peptides produced by </w:t>
            </w:r>
            <w:r w:rsidRPr="688DF883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Brevibacillus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sp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SPR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20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688DF883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Molecules, 27</w:t>
            </w:r>
            <w:r w:rsidRPr="688DF88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688DF883">
              <w:rPr>
                <w:rFonts w:ascii="TH SarabunPSK" w:eastAsia="TH Sarabun PSK" w:hAnsi="TH SarabunPSK" w:cs="TH SarabunPSK"/>
                <w:sz w:val="28"/>
                <w:szCs w:val="28"/>
              </w:rPr>
              <w:t>23</w:t>
            </w:r>
            <w:r w:rsidRPr="688DF88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8452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  <w:p w14:paraId="0EF75FA1" w14:textId="77777777" w:rsidR="005E26E3" w:rsidRPr="005E26E3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https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://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org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3390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molecules27238452</w:t>
            </w:r>
          </w:p>
        </w:tc>
        <w:tc>
          <w:tcPr>
            <w:tcW w:w="1100" w:type="dxa"/>
          </w:tcPr>
          <w:p w14:paraId="3EBD962F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1462" w:type="dxa"/>
          </w:tcPr>
          <w:p w14:paraId="7D0DFE3D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ธันวาคม</w:t>
            </w:r>
          </w:p>
        </w:tc>
      </w:tr>
      <w:tr w:rsidR="005E26E3" w:rsidRPr="005E26E3" w14:paraId="05F85D2D" w14:textId="77777777" w:rsidTr="688DF883">
        <w:tc>
          <w:tcPr>
            <w:tcW w:w="880" w:type="dxa"/>
          </w:tcPr>
          <w:p w14:paraId="78941E47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5574" w:type="dxa"/>
          </w:tcPr>
          <w:p w14:paraId="38A57588" w14:textId="77777777" w:rsidR="005E26E3" w:rsidRPr="005E26E3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Muenraya, P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Sawatdee, S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Srichana, T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&amp; </w:t>
            </w:r>
            <w:r w:rsidRPr="7ABB928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Atipairin, A</w:t>
            </w:r>
            <w:r w:rsidRPr="005E26E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(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Silver nanoparticles conjugated with colistin enhanced the antimicrobial activity against gram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negative bacteria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688DF883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Molecules, 27</w:t>
            </w:r>
            <w:r w:rsidRPr="688DF88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688DF883">
              <w:rPr>
                <w:rFonts w:ascii="TH SarabunPSK" w:eastAsia="TH Sarabun PSK" w:hAnsi="TH SarabunPSK" w:cs="TH SarabunPSK"/>
                <w:sz w:val="28"/>
                <w:szCs w:val="28"/>
              </w:rPr>
              <w:t>18</w:t>
            </w:r>
            <w:r w:rsidRPr="688DF88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5780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  <w:p w14:paraId="47014920" w14:textId="77777777" w:rsidR="005E26E3" w:rsidRPr="005E26E3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hyperlink r:id="rId7">
              <w:r w:rsidRPr="005E26E3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https</w:t>
              </w:r>
              <w:r w:rsidRPr="005E26E3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://</w:t>
              </w:r>
              <w:r w:rsidRPr="005E26E3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doi</w:t>
              </w:r>
              <w:r w:rsidRPr="005E26E3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.</w:t>
              </w:r>
              <w:r w:rsidRPr="005E26E3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org</w:t>
              </w:r>
              <w:r w:rsidRPr="005E26E3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/</w:t>
              </w:r>
              <w:r w:rsidRPr="005E26E3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10</w:t>
              </w:r>
              <w:r w:rsidRPr="005E26E3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.</w:t>
              </w:r>
              <w:r w:rsidRPr="005E26E3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3390</w:t>
              </w:r>
              <w:r w:rsidRPr="005E26E3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/</w:t>
              </w:r>
              <w:r w:rsidRPr="005E26E3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molecules27185780</w:t>
              </w:r>
            </w:hyperlink>
          </w:p>
        </w:tc>
        <w:tc>
          <w:tcPr>
            <w:tcW w:w="1100" w:type="dxa"/>
          </w:tcPr>
          <w:p w14:paraId="1072DA9B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1462" w:type="dxa"/>
          </w:tcPr>
          <w:p w14:paraId="311EF846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กันยายน</w:t>
            </w:r>
          </w:p>
        </w:tc>
      </w:tr>
      <w:tr w:rsidR="005E26E3" w:rsidRPr="005E26E3" w14:paraId="11626116" w14:textId="77777777" w:rsidTr="688DF883">
        <w:tc>
          <w:tcPr>
            <w:tcW w:w="880" w:type="dxa"/>
          </w:tcPr>
          <w:p w14:paraId="29B4EA11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5574" w:type="dxa"/>
          </w:tcPr>
          <w:p w14:paraId="092164FF" w14:textId="77777777" w:rsidR="005E26E3" w:rsidRPr="005E26E3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7ABB928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Atipairin, A</w:t>
            </w:r>
            <w:r w:rsidRPr="005E26E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Songnaka, N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Krobthong, S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Yingchutrakul, Y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Chinnawong, &amp; T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Wanganuttara, T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Identification and characterization of a potential antimicrobial peptide isolated from soi</w:t>
            </w:r>
            <w:r w:rsidRPr="688DF883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l </w:t>
            </w:r>
            <w:r w:rsidRPr="688DF883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 xml:space="preserve">Brevibacillus </w:t>
            </w:r>
            <w:r w:rsidRPr="688DF883">
              <w:rPr>
                <w:rFonts w:ascii="TH SarabunPSK" w:eastAsia="TH Sarabun PSK" w:hAnsi="TH SarabunPSK" w:cs="TH SarabunPSK"/>
                <w:sz w:val="28"/>
                <w:szCs w:val="28"/>
              </w:rPr>
              <w:t>sp</w:t>
            </w:r>
            <w:r w:rsidRPr="688DF88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WUL10 and its activity against MRSA pathogens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688DF883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Tropical Medicine and Infectious Disease, 7</w:t>
            </w:r>
            <w:r w:rsidRPr="688DF88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688DF883">
              <w:rPr>
                <w:rFonts w:ascii="TH SarabunPSK" w:eastAsia="TH Sarabun PSK" w:hAnsi="TH SarabunPSK" w:cs="TH SarabunPSK"/>
                <w:sz w:val="28"/>
                <w:szCs w:val="28"/>
              </w:rPr>
              <w:t>6</w:t>
            </w:r>
            <w:r w:rsidRPr="688DF88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93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  <w:p w14:paraId="39D63062" w14:textId="77777777" w:rsidR="005E26E3" w:rsidRPr="005E26E3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https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://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org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3390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tropicalmed7060093</w:t>
            </w:r>
          </w:p>
        </w:tc>
        <w:tc>
          <w:tcPr>
            <w:tcW w:w="1100" w:type="dxa"/>
          </w:tcPr>
          <w:p w14:paraId="49183AF4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1462" w:type="dxa"/>
          </w:tcPr>
          <w:p w14:paraId="2D98F6D6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มิถุนายน</w:t>
            </w:r>
          </w:p>
        </w:tc>
      </w:tr>
      <w:tr w:rsidR="005E26E3" w:rsidRPr="005E26E3" w14:paraId="1DE4848A" w14:textId="77777777" w:rsidTr="688DF883">
        <w:tc>
          <w:tcPr>
            <w:tcW w:w="880" w:type="dxa"/>
          </w:tcPr>
          <w:p w14:paraId="75697EEC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lastRenderedPageBreak/>
              <w:t>7</w:t>
            </w:r>
          </w:p>
        </w:tc>
        <w:tc>
          <w:tcPr>
            <w:tcW w:w="5574" w:type="dxa"/>
          </w:tcPr>
          <w:p w14:paraId="0E8EA9E3" w14:textId="77777777" w:rsidR="005E26E3" w:rsidRPr="005E26E3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Songnaka, N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Nisoa, M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7ABB928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Atipairin, A</w:t>
            </w:r>
            <w:r w:rsidRPr="005E26E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Wanganuttara, T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&amp; Chinnawong, T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Enhanced antibacterial activity of </w:t>
            </w:r>
            <w:r w:rsidRPr="688DF883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brevibacillus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sp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SPR19 by atmospheric and room temperature plasma mutagenesis 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ARTP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688DF883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Scientia Pharmaceutica,</w:t>
            </w:r>
            <w:r w:rsidRPr="688DF883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Pr="688DF883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90</w:t>
            </w:r>
            <w:r w:rsidRPr="688DF88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688DF883">
              <w:rPr>
                <w:rFonts w:ascii="TH SarabunPSK" w:eastAsia="TH Sarabun PSK" w:hAnsi="TH SarabunPSK" w:cs="TH SarabunPSK"/>
                <w:sz w:val="28"/>
                <w:szCs w:val="28"/>
              </w:rPr>
              <w:t>2</w:t>
            </w:r>
            <w:r w:rsidRPr="688DF88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23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</w:p>
          <w:p w14:paraId="025A503D" w14:textId="77777777" w:rsidR="005E26E3" w:rsidRPr="005E26E3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https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://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org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3390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ijms241512016</w:t>
            </w:r>
          </w:p>
        </w:tc>
        <w:tc>
          <w:tcPr>
            <w:tcW w:w="1100" w:type="dxa"/>
          </w:tcPr>
          <w:p w14:paraId="3D1CD35D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1462" w:type="dxa"/>
          </w:tcPr>
          <w:p w14:paraId="7E878144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เมษายน</w:t>
            </w:r>
          </w:p>
        </w:tc>
      </w:tr>
      <w:tr w:rsidR="005E26E3" w:rsidRPr="005E26E3" w14:paraId="45CA8145" w14:textId="77777777" w:rsidTr="688DF883">
        <w:tc>
          <w:tcPr>
            <w:tcW w:w="880" w:type="dxa"/>
          </w:tcPr>
          <w:p w14:paraId="44B0A208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5574" w:type="dxa"/>
          </w:tcPr>
          <w:p w14:paraId="6D4ABE4F" w14:textId="0CFCC337" w:rsidR="005E26E3" w:rsidRPr="005E26E3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Plyduang, T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7ABB928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Atipairin, A</w:t>
            </w:r>
            <w:r w:rsidRPr="005E26E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Sae Yoon, A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Sermkaew, N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Sakdiset, P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., 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&amp; Sawatdee, S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Formula development of red palm 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688DF883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elaeis guineensis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 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fruit extract loaded with solid lipid nanoparticles containing creams and its anti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aging efficacy in healthy volunteers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688DF883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Cosmetics, 9</w:t>
            </w:r>
            <w:r w:rsidRPr="688DF88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688DF883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  <w:r w:rsidRPr="688DF88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3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</w:p>
          <w:p w14:paraId="73F576D4" w14:textId="77777777" w:rsidR="005E26E3" w:rsidRPr="005E26E3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https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://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org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3390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cosmetics9010003</w:t>
            </w:r>
          </w:p>
        </w:tc>
        <w:tc>
          <w:tcPr>
            <w:tcW w:w="1100" w:type="dxa"/>
          </w:tcPr>
          <w:p w14:paraId="3A67920D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</w:p>
        </w:tc>
        <w:tc>
          <w:tcPr>
            <w:tcW w:w="1462" w:type="dxa"/>
          </w:tcPr>
          <w:p w14:paraId="72168290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ธันวาคม</w:t>
            </w:r>
          </w:p>
        </w:tc>
      </w:tr>
      <w:tr w:rsidR="005E26E3" w:rsidRPr="005E26E3" w14:paraId="2A12F7DD" w14:textId="77777777" w:rsidTr="688DF883">
        <w:tc>
          <w:tcPr>
            <w:tcW w:w="880" w:type="dxa"/>
          </w:tcPr>
          <w:p w14:paraId="2B2B7304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5574" w:type="dxa"/>
          </w:tcPr>
          <w:p w14:paraId="0A3D784E" w14:textId="77777777" w:rsidR="005E26E3" w:rsidRPr="005E26E3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Songnaka, N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Lertcanawanichakul, M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., 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&amp; </w:t>
            </w:r>
            <w:r w:rsidRPr="7ABB928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Atipairin, A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2021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Promising anti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MRSA activity o</w:t>
            </w:r>
            <w:r w:rsidRPr="688DF883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f brevibacillus 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sp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isolated from soil and strain improvement by UV mutagenesis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688DF883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Scientia Pharmaceutica, 89</w:t>
            </w:r>
            <w:r w:rsidRPr="688DF88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688DF883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  <w:r w:rsidRPr="688DF88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1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</w:p>
          <w:p w14:paraId="366B8C46" w14:textId="77777777" w:rsidR="005E26E3" w:rsidRPr="005E26E3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https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://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org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3390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scipharm89010001</w:t>
            </w:r>
          </w:p>
        </w:tc>
        <w:tc>
          <w:tcPr>
            <w:tcW w:w="1100" w:type="dxa"/>
          </w:tcPr>
          <w:p w14:paraId="6C498777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</w:p>
        </w:tc>
        <w:tc>
          <w:tcPr>
            <w:tcW w:w="1462" w:type="dxa"/>
          </w:tcPr>
          <w:p w14:paraId="38770A4F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ธันวาคม</w:t>
            </w:r>
          </w:p>
        </w:tc>
      </w:tr>
      <w:tr w:rsidR="005E26E3" w:rsidRPr="005E26E3" w14:paraId="16731498" w14:textId="77777777" w:rsidTr="688DF883">
        <w:trPr>
          <w:trHeight w:val="2160"/>
        </w:trPr>
        <w:tc>
          <w:tcPr>
            <w:tcW w:w="880" w:type="dxa"/>
          </w:tcPr>
          <w:p w14:paraId="5D369756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5574" w:type="dxa"/>
          </w:tcPr>
          <w:p w14:paraId="2DC27D46" w14:textId="77777777" w:rsidR="005E26E3" w:rsidRPr="005E26E3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Sawatdee, S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7ABB928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Atipairin, A</w:t>
            </w:r>
            <w:r w:rsidRPr="005E26E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7ABB928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,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Rakkumnerd, S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Suriyaphol, O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Harding, D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J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, Muenraya, P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., 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&amp; Harding, P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2021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Preparation and physicochemical characterization of sildenafil cocrystals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688DF883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Journal of Advanced Pharmaceutical Technology &amp; Research, 12</w:t>
            </w:r>
            <w:r w:rsidRPr="688DF88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688DF883">
              <w:rPr>
                <w:rFonts w:ascii="TH SarabunPSK" w:eastAsia="TH Sarabun PSK" w:hAnsi="TH SarabunPSK" w:cs="TH SarabunPSK"/>
                <w:sz w:val="28"/>
                <w:szCs w:val="28"/>
              </w:rPr>
              <w:t>4</w:t>
            </w:r>
            <w:r w:rsidRPr="688DF88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688DF883">
              <w:rPr>
                <w:rFonts w:ascii="TH SarabunPSK" w:eastAsia="TH Sarabun PSK" w:hAnsi="TH SarabunPSK" w:cs="TH SarabunPSK"/>
                <w:sz w:val="28"/>
                <w:szCs w:val="28"/>
              </w:rPr>
              <w:t>, 408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419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  <w:p w14:paraId="420B2BE1" w14:textId="77777777" w:rsidR="005E26E3" w:rsidRPr="005E26E3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https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://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org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4103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japtr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japtr_72_21</w:t>
            </w:r>
          </w:p>
        </w:tc>
        <w:tc>
          <w:tcPr>
            <w:tcW w:w="1100" w:type="dxa"/>
          </w:tcPr>
          <w:p w14:paraId="6BDC132C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</w:p>
        </w:tc>
        <w:tc>
          <w:tcPr>
            <w:tcW w:w="1462" w:type="dxa"/>
          </w:tcPr>
          <w:p w14:paraId="4E952928" w14:textId="77777777" w:rsidR="005E26E3" w:rsidRPr="005E26E3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E26E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ตุลาคม</w:t>
            </w:r>
          </w:p>
        </w:tc>
      </w:tr>
    </w:tbl>
    <w:p w14:paraId="0E27B00A" w14:textId="77777777" w:rsidR="005E26E3" w:rsidRPr="005E26E3" w:rsidRDefault="005E26E3" w:rsidP="00FB2F6C">
      <w:pPr>
        <w:spacing w:after="0" w:line="276" w:lineRule="auto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0E6B8A8B" w14:textId="77777777" w:rsidR="005E26E3" w:rsidRPr="005E26E3" w:rsidRDefault="005E26E3" w:rsidP="00FB2F6C">
      <w:pPr>
        <w:spacing w:after="0" w:line="276" w:lineRule="auto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  <w:r w:rsidRPr="005E26E3">
        <w:rPr>
          <w:rFonts w:ascii="TH SarabunPSK" w:eastAsia="TH Sarabun PSK" w:hAnsi="TH SarabunPSK" w:cs="TH SarabunPSK"/>
          <w:b/>
          <w:sz w:val="32"/>
          <w:szCs w:val="32"/>
        </w:rPr>
        <w:t>7</w:t>
      </w:r>
      <w:r w:rsidRPr="005E26E3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pPr w:leftFromText="180" w:rightFromText="180" w:vertAnchor="text" w:tblpY="145"/>
        <w:tblW w:w="8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33"/>
        <w:gridCol w:w="874"/>
      </w:tblGrid>
      <w:tr w:rsidR="005E26E3" w:rsidRPr="0024369E" w14:paraId="186F520C" w14:textId="77777777" w:rsidTr="0024369E">
        <w:tc>
          <w:tcPr>
            <w:tcW w:w="7933" w:type="dxa"/>
            <w:shd w:val="clear" w:color="auto" w:fill="D9D9D9"/>
          </w:tcPr>
          <w:p w14:paraId="05E50143" w14:textId="77777777" w:rsidR="005E26E3" w:rsidRPr="0024369E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24369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เกียรติคุณ/รางวัลที่ได้รับ</w:t>
            </w:r>
          </w:p>
        </w:tc>
        <w:tc>
          <w:tcPr>
            <w:tcW w:w="874" w:type="dxa"/>
            <w:shd w:val="clear" w:color="auto" w:fill="D9D9D9"/>
          </w:tcPr>
          <w:p w14:paraId="0247412B" w14:textId="77777777" w:rsidR="005E26E3" w:rsidRPr="0024369E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24369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5E26E3" w:rsidRPr="0024369E" w14:paraId="568CE1F0" w14:textId="77777777" w:rsidTr="0024369E">
        <w:tc>
          <w:tcPr>
            <w:tcW w:w="7933" w:type="dxa"/>
          </w:tcPr>
          <w:p w14:paraId="70CB1E8D" w14:textId="77777777" w:rsidR="005E26E3" w:rsidRPr="0024369E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Fellow, Advance Higher Education 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AHE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):  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PR177573</w:t>
            </w:r>
          </w:p>
        </w:tc>
        <w:tc>
          <w:tcPr>
            <w:tcW w:w="874" w:type="dxa"/>
          </w:tcPr>
          <w:p w14:paraId="13953512" w14:textId="77777777" w:rsidR="005E26E3" w:rsidRPr="0024369E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2563</w:t>
            </w:r>
          </w:p>
        </w:tc>
      </w:tr>
      <w:tr w:rsidR="005E26E3" w:rsidRPr="0024369E" w14:paraId="2EBA0B55" w14:textId="77777777" w:rsidTr="0024369E">
        <w:tc>
          <w:tcPr>
            <w:tcW w:w="7933" w:type="dxa"/>
          </w:tcPr>
          <w:p w14:paraId="33B2DFA9" w14:textId="77777777" w:rsidR="005E26E3" w:rsidRPr="0024369E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24369E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Atipairin, A</w:t>
            </w:r>
            <w:r w:rsidRPr="0024369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 xml:space="preserve">. 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&amp; Songnaka, N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FAculty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STudent 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FAST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 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teams 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Continuing LAAAMP Awardees 2019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874" w:type="dxa"/>
          </w:tcPr>
          <w:p w14:paraId="3A8C3C2C" w14:textId="77777777" w:rsidR="005E26E3" w:rsidRPr="0024369E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2562</w:t>
            </w:r>
          </w:p>
        </w:tc>
      </w:tr>
      <w:tr w:rsidR="005E26E3" w:rsidRPr="0024369E" w14:paraId="33FEBF2E" w14:textId="77777777" w:rsidTr="0024369E">
        <w:tc>
          <w:tcPr>
            <w:tcW w:w="7933" w:type="dxa"/>
          </w:tcPr>
          <w:p w14:paraId="09CCF7F7" w14:textId="77777777" w:rsidR="005E26E3" w:rsidRPr="0024369E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24369E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Atipairin, A</w:t>
            </w:r>
            <w:r w:rsidRPr="0024369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 xml:space="preserve">. 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&amp; Songnaka, N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 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FAculty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STudent 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FAST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 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teams 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New LAAAMP Awardees 2018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874" w:type="dxa"/>
          </w:tcPr>
          <w:p w14:paraId="297A2372" w14:textId="77777777" w:rsidR="005E26E3" w:rsidRPr="0024369E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2561</w:t>
            </w:r>
          </w:p>
        </w:tc>
      </w:tr>
      <w:tr w:rsidR="005E26E3" w:rsidRPr="0024369E" w14:paraId="25B0FF8E" w14:textId="77777777" w:rsidTr="0024369E">
        <w:tc>
          <w:tcPr>
            <w:tcW w:w="7933" w:type="dxa"/>
          </w:tcPr>
          <w:p w14:paraId="752550F6" w14:textId="77777777" w:rsidR="005E26E3" w:rsidRPr="0024369E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24369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อภิชาต อธิไภริน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อาจารย์ดีเด่นด้านการวิจัย สำนักวิชาเภสัชศาสตร์ มหาวิทยาลัยวลัยลักษณ์</w:t>
            </w:r>
          </w:p>
        </w:tc>
        <w:tc>
          <w:tcPr>
            <w:tcW w:w="874" w:type="dxa"/>
          </w:tcPr>
          <w:p w14:paraId="06DD658C" w14:textId="77777777" w:rsidR="005E26E3" w:rsidRPr="0024369E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2560</w:t>
            </w:r>
          </w:p>
        </w:tc>
      </w:tr>
      <w:tr w:rsidR="005E26E3" w:rsidRPr="0024369E" w14:paraId="249EB870" w14:textId="77777777" w:rsidTr="0024369E">
        <w:tc>
          <w:tcPr>
            <w:tcW w:w="7933" w:type="dxa"/>
          </w:tcPr>
          <w:p w14:paraId="79F76F42" w14:textId="77777777" w:rsidR="005E26E3" w:rsidRPr="0024369E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24369E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Atipairin, A</w:t>
            </w:r>
            <w:r w:rsidRPr="0024369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 xml:space="preserve">. 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&amp; Hirun, N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24369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 xml:space="preserve">  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Guest Editor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 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Walailak Journal of Science and Technology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Vol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14 No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9 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2017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): 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Special Issue on 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Pharmaceutical Sciences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874" w:type="dxa"/>
          </w:tcPr>
          <w:p w14:paraId="56A583AE" w14:textId="77777777" w:rsidR="005E26E3" w:rsidRPr="0024369E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2560</w:t>
            </w:r>
          </w:p>
        </w:tc>
      </w:tr>
      <w:tr w:rsidR="005E26E3" w:rsidRPr="0024369E" w14:paraId="0805A241" w14:textId="77777777" w:rsidTr="0024369E">
        <w:tc>
          <w:tcPr>
            <w:tcW w:w="7933" w:type="dxa"/>
          </w:tcPr>
          <w:p w14:paraId="6777F5F7" w14:textId="77777777" w:rsidR="005E26E3" w:rsidRPr="0024369E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Sriamornsak, P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&amp;</w:t>
            </w:r>
            <w:r w:rsidRPr="0024369E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 xml:space="preserve">  Atipairin, A</w:t>
            </w:r>
            <w:r w:rsidRPr="0024369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 xml:space="preserve">.  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Guest Editor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 Walailak Journal of Science and Technology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Vol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13 No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10 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2016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): 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Special Issue on Pharmacy and Pharmaceutical Sciences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874" w:type="dxa"/>
          </w:tcPr>
          <w:p w14:paraId="364F5B80" w14:textId="77777777" w:rsidR="005E26E3" w:rsidRPr="0024369E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2559</w:t>
            </w:r>
          </w:p>
        </w:tc>
      </w:tr>
      <w:tr w:rsidR="005E26E3" w:rsidRPr="0024369E" w14:paraId="62D3B821" w14:textId="77777777" w:rsidTr="0024369E">
        <w:tc>
          <w:tcPr>
            <w:tcW w:w="7933" w:type="dxa"/>
          </w:tcPr>
          <w:p w14:paraId="04D4E53F" w14:textId="77777777" w:rsidR="005E26E3" w:rsidRPr="0024369E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24369E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Atipairin, A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, Canyuk, B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&amp; Ratanaphan, A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“ 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Effects of the missense mutations and the anticancer drug cisplatin on ubiquitination of BRCA1 RING finger domain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” 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The Outstanding PhD Thesis Award 2011</w:t>
            </w:r>
          </w:p>
        </w:tc>
        <w:tc>
          <w:tcPr>
            <w:tcW w:w="874" w:type="dxa"/>
          </w:tcPr>
          <w:p w14:paraId="04D266D9" w14:textId="77777777" w:rsidR="005E26E3" w:rsidRPr="0024369E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2555</w:t>
            </w:r>
          </w:p>
        </w:tc>
      </w:tr>
      <w:tr w:rsidR="005E26E3" w:rsidRPr="0024369E" w14:paraId="1964D711" w14:textId="77777777" w:rsidTr="0024369E">
        <w:tc>
          <w:tcPr>
            <w:tcW w:w="7933" w:type="dxa"/>
          </w:tcPr>
          <w:p w14:paraId="2F0A9FA3" w14:textId="77777777" w:rsidR="005E26E3" w:rsidRPr="0024369E" w:rsidRDefault="005E26E3" w:rsidP="00FB2F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24369E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lastRenderedPageBreak/>
              <w:t>Atipairin, A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, Canyuk, B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&amp; Ratanaphan, A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“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The RING heterodimer BRCA1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BARD1 is a ubiquitin ligase inactivated by platinum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based anticancer drugs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” </w:t>
            </w: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Merck Young Scientist Award 2010</w:t>
            </w:r>
          </w:p>
        </w:tc>
        <w:tc>
          <w:tcPr>
            <w:tcW w:w="874" w:type="dxa"/>
          </w:tcPr>
          <w:p w14:paraId="26BD8C2F" w14:textId="77777777" w:rsidR="005E26E3" w:rsidRPr="0024369E" w:rsidRDefault="005E26E3" w:rsidP="00FB2F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24369E">
              <w:rPr>
                <w:rFonts w:ascii="TH SarabunPSK" w:eastAsia="TH Sarabun PSK" w:hAnsi="TH SarabunPSK" w:cs="TH SarabunPSK"/>
                <w:sz w:val="28"/>
                <w:szCs w:val="28"/>
              </w:rPr>
              <w:t>2553</w:t>
            </w:r>
          </w:p>
        </w:tc>
      </w:tr>
    </w:tbl>
    <w:p w14:paraId="60061E4C" w14:textId="77777777" w:rsidR="00F97D44" w:rsidRPr="005E26E3" w:rsidRDefault="00F97D44" w:rsidP="00FB2F6C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sectPr w:rsidR="00F97D44" w:rsidRPr="005E26E3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PSK">
    <w:altName w:val="Cordia New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4AE4"/>
    <w:multiLevelType w:val="multilevel"/>
    <w:tmpl w:val="B0F2E606"/>
    <w:lvl w:ilvl="0">
      <w:start w:val="1"/>
      <w:numFmt w:val="decimal"/>
      <w:lvlText w:val="%1)"/>
      <w:lvlJc w:val="left"/>
      <w:pPr>
        <w:ind w:left="108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D671C4"/>
    <w:multiLevelType w:val="multilevel"/>
    <w:tmpl w:val="74BA720C"/>
    <w:lvl w:ilvl="0">
      <w:start w:val="1"/>
      <w:numFmt w:val="decimal"/>
      <w:lvlText w:val="%1)"/>
      <w:lvlJc w:val="left"/>
      <w:pPr>
        <w:ind w:left="502" w:hanging="360"/>
      </w:pPr>
      <w:rPr>
        <w:rFonts w:ascii="TH Sarabun PSK" w:eastAsia="TH Sarabun PSK" w:hAnsi="TH Sarabun PSK" w:cs="TH Sarabun PSK"/>
        <w:sz w:val="28"/>
        <w:szCs w:val="28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89036EF"/>
    <w:multiLevelType w:val="multilevel"/>
    <w:tmpl w:val="6ACCB66A"/>
    <w:lvl w:ilvl="0">
      <w:start w:val="2"/>
      <w:numFmt w:val="bullet"/>
      <w:lvlText w:val="-"/>
      <w:lvlJc w:val="left"/>
      <w:pPr>
        <w:ind w:left="720" w:hanging="360"/>
      </w:pPr>
      <w:rPr>
        <w:rFonts w:ascii="TH Sarabun PSK" w:eastAsia="TH Sarabun PSK" w:hAnsi="TH Sarabun PSK" w:cs="TH Sarabun PSK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E3C50A7"/>
    <w:multiLevelType w:val="multilevel"/>
    <w:tmpl w:val="A268E3DA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A205DB"/>
    <w:multiLevelType w:val="multilevel"/>
    <w:tmpl w:val="9AECF0CC"/>
    <w:lvl w:ilvl="0">
      <w:start w:val="1"/>
      <w:numFmt w:val="decimal"/>
      <w:lvlText w:val="%1)"/>
      <w:lvlJc w:val="left"/>
      <w:pPr>
        <w:ind w:left="644" w:hanging="359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4680C9E"/>
    <w:multiLevelType w:val="multilevel"/>
    <w:tmpl w:val="583683B2"/>
    <w:lvl w:ilvl="0">
      <w:start w:val="1"/>
      <w:numFmt w:val="decimal"/>
      <w:lvlText w:val="%1)"/>
      <w:lvlJc w:val="left"/>
      <w:pPr>
        <w:ind w:left="108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ED7689"/>
    <w:multiLevelType w:val="multilevel"/>
    <w:tmpl w:val="7396A2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C2B51A0"/>
    <w:multiLevelType w:val="multilevel"/>
    <w:tmpl w:val="489025D6"/>
    <w:lvl w:ilvl="0">
      <w:start w:val="1"/>
      <w:numFmt w:val="decimal"/>
      <w:lvlText w:val="%1)"/>
      <w:lvlJc w:val="left"/>
      <w:pPr>
        <w:ind w:left="644" w:hanging="359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5916CC4"/>
    <w:multiLevelType w:val="multilevel"/>
    <w:tmpl w:val="DEFE62E6"/>
    <w:lvl w:ilvl="0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52521"/>
    <w:multiLevelType w:val="multilevel"/>
    <w:tmpl w:val="34F044C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2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1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8F907C5"/>
    <w:multiLevelType w:val="multilevel"/>
    <w:tmpl w:val="715099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512EA"/>
    <w:multiLevelType w:val="multilevel"/>
    <w:tmpl w:val="9C3A05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5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2" w15:restartNumberingAfterBreak="0">
    <w:nsid w:val="2BF759D6"/>
    <w:multiLevelType w:val="multilevel"/>
    <w:tmpl w:val="44A87152"/>
    <w:lvl w:ilvl="0">
      <w:start w:val="1"/>
      <w:numFmt w:val="decimal"/>
      <w:lvlText w:val="%1)"/>
      <w:lvlJc w:val="left"/>
      <w:pPr>
        <w:ind w:left="928" w:hanging="360"/>
      </w:pPr>
      <w:rPr>
        <w:rFonts w:ascii="TH Sarabun PSK" w:eastAsia="TH Sarabun PSK" w:hAnsi="TH Sarabun PSK" w:cs="TH Sarabun PSK"/>
      </w:rPr>
    </w:lvl>
    <w:lvl w:ilvl="1">
      <w:start w:val="1"/>
      <w:numFmt w:val="lowerLetter"/>
      <w:lvlText w:val="%2."/>
      <w:lvlJc w:val="left"/>
      <w:pPr>
        <w:ind w:left="1288" w:hanging="359"/>
      </w:pPr>
    </w:lvl>
    <w:lvl w:ilvl="2">
      <w:start w:val="1"/>
      <w:numFmt w:val="lowerRoman"/>
      <w:lvlText w:val="%3."/>
      <w:lvlJc w:val="right"/>
      <w:pPr>
        <w:ind w:left="2008" w:hanging="180"/>
      </w:pPr>
    </w:lvl>
    <w:lvl w:ilvl="3">
      <w:start w:val="1"/>
      <w:numFmt w:val="decimal"/>
      <w:lvlText w:val="%4."/>
      <w:lvlJc w:val="left"/>
      <w:pPr>
        <w:ind w:left="2728" w:hanging="360"/>
      </w:pPr>
    </w:lvl>
    <w:lvl w:ilvl="4">
      <w:start w:val="1"/>
      <w:numFmt w:val="lowerLetter"/>
      <w:lvlText w:val="%5."/>
      <w:lvlJc w:val="left"/>
      <w:pPr>
        <w:ind w:left="3448" w:hanging="360"/>
      </w:pPr>
    </w:lvl>
    <w:lvl w:ilvl="5">
      <w:start w:val="1"/>
      <w:numFmt w:val="lowerRoman"/>
      <w:lvlText w:val="%6."/>
      <w:lvlJc w:val="right"/>
      <w:pPr>
        <w:ind w:left="4168" w:hanging="180"/>
      </w:pPr>
    </w:lvl>
    <w:lvl w:ilvl="6">
      <w:start w:val="1"/>
      <w:numFmt w:val="decimal"/>
      <w:lvlText w:val="%7."/>
      <w:lvlJc w:val="left"/>
      <w:pPr>
        <w:ind w:left="4888" w:hanging="360"/>
      </w:pPr>
    </w:lvl>
    <w:lvl w:ilvl="7">
      <w:start w:val="1"/>
      <w:numFmt w:val="lowerLetter"/>
      <w:lvlText w:val="%8."/>
      <w:lvlJc w:val="left"/>
      <w:pPr>
        <w:ind w:left="5608" w:hanging="360"/>
      </w:pPr>
    </w:lvl>
    <w:lvl w:ilvl="8">
      <w:start w:val="1"/>
      <w:numFmt w:val="lowerRoman"/>
      <w:lvlText w:val="%9."/>
      <w:lvlJc w:val="right"/>
      <w:pPr>
        <w:ind w:left="6328" w:hanging="180"/>
      </w:pPr>
    </w:lvl>
  </w:abstractNum>
  <w:abstractNum w:abstractNumId="13" w15:restartNumberingAfterBreak="0">
    <w:nsid w:val="2D566981"/>
    <w:multiLevelType w:val="multilevel"/>
    <w:tmpl w:val="AE28B146"/>
    <w:lvl w:ilvl="0">
      <w:start w:val="1"/>
      <w:numFmt w:val="decimal"/>
      <w:lvlText w:val="%1)"/>
      <w:lvlJc w:val="left"/>
      <w:pPr>
        <w:ind w:left="1183" w:hanging="360"/>
      </w:pPr>
    </w:lvl>
    <w:lvl w:ilvl="1">
      <w:start w:val="1"/>
      <w:numFmt w:val="lowerLetter"/>
      <w:lvlText w:val="%2."/>
      <w:lvlJc w:val="left"/>
      <w:pPr>
        <w:ind w:left="1903" w:hanging="360"/>
      </w:pPr>
    </w:lvl>
    <w:lvl w:ilvl="2">
      <w:start w:val="1"/>
      <w:numFmt w:val="lowerRoman"/>
      <w:lvlText w:val="%3."/>
      <w:lvlJc w:val="right"/>
      <w:pPr>
        <w:ind w:left="2623" w:hanging="180"/>
      </w:pPr>
    </w:lvl>
    <w:lvl w:ilvl="3">
      <w:start w:val="1"/>
      <w:numFmt w:val="decimal"/>
      <w:lvlText w:val="%4."/>
      <w:lvlJc w:val="left"/>
      <w:pPr>
        <w:ind w:left="3343" w:hanging="360"/>
      </w:pPr>
    </w:lvl>
    <w:lvl w:ilvl="4">
      <w:start w:val="1"/>
      <w:numFmt w:val="lowerLetter"/>
      <w:lvlText w:val="%5."/>
      <w:lvlJc w:val="left"/>
      <w:pPr>
        <w:ind w:left="4063" w:hanging="360"/>
      </w:pPr>
    </w:lvl>
    <w:lvl w:ilvl="5">
      <w:start w:val="1"/>
      <w:numFmt w:val="lowerRoman"/>
      <w:lvlText w:val="%6."/>
      <w:lvlJc w:val="right"/>
      <w:pPr>
        <w:ind w:left="4783" w:hanging="180"/>
      </w:pPr>
    </w:lvl>
    <w:lvl w:ilvl="6">
      <w:start w:val="1"/>
      <w:numFmt w:val="decimal"/>
      <w:lvlText w:val="%7."/>
      <w:lvlJc w:val="left"/>
      <w:pPr>
        <w:ind w:left="5503" w:hanging="360"/>
      </w:pPr>
    </w:lvl>
    <w:lvl w:ilvl="7">
      <w:start w:val="1"/>
      <w:numFmt w:val="lowerLetter"/>
      <w:lvlText w:val="%8."/>
      <w:lvlJc w:val="left"/>
      <w:pPr>
        <w:ind w:left="6223" w:hanging="360"/>
      </w:pPr>
    </w:lvl>
    <w:lvl w:ilvl="8">
      <w:start w:val="1"/>
      <w:numFmt w:val="lowerRoman"/>
      <w:lvlText w:val="%9."/>
      <w:lvlJc w:val="right"/>
      <w:pPr>
        <w:ind w:left="6943" w:hanging="180"/>
      </w:pPr>
    </w:lvl>
  </w:abstractNum>
  <w:abstractNum w:abstractNumId="14" w15:restartNumberingAfterBreak="0">
    <w:nsid w:val="31BE70CD"/>
    <w:multiLevelType w:val="multilevel"/>
    <w:tmpl w:val="5174583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8"/>
        <w:szCs w:val="28"/>
      </w:rPr>
    </w:lvl>
    <w:lvl w:ilvl="1">
      <w:start w:val="1"/>
      <w:numFmt w:val="decimal"/>
      <w:lvlText w:val="%2.1"/>
      <w:lvlJc w:val="left"/>
      <w:pPr>
        <w:ind w:left="735" w:hanging="375"/>
      </w:pPr>
      <w:rPr>
        <w:rFonts w:ascii="TH Sarabun PSK" w:eastAsia="TH Sarabun PSK" w:hAnsi="TH Sarabun PSK" w:cs="TH Sarabun PSK"/>
        <w:b/>
        <w:i w:val="0"/>
        <w:sz w:val="32"/>
        <w:szCs w:val="32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5" w15:restartNumberingAfterBreak="0">
    <w:nsid w:val="31EB34AE"/>
    <w:multiLevelType w:val="multilevel"/>
    <w:tmpl w:val="833AE6F4"/>
    <w:lvl w:ilvl="0">
      <w:start w:val="1"/>
      <w:numFmt w:val="decimal"/>
      <w:lvlText w:val="%1."/>
      <w:lvlJc w:val="left"/>
      <w:pPr>
        <w:ind w:left="158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304" w:hanging="360"/>
      </w:pPr>
    </w:lvl>
    <w:lvl w:ilvl="2">
      <w:start w:val="1"/>
      <w:numFmt w:val="lowerRoman"/>
      <w:lvlText w:val="%3."/>
      <w:lvlJc w:val="right"/>
      <w:pPr>
        <w:ind w:left="3024" w:hanging="180"/>
      </w:pPr>
    </w:lvl>
    <w:lvl w:ilvl="3">
      <w:start w:val="1"/>
      <w:numFmt w:val="decimal"/>
      <w:lvlText w:val="%4."/>
      <w:lvlJc w:val="left"/>
      <w:pPr>
        <w:ind w:left="3744" w:hanging="360"/>
      </w:pPr>
    </w:lvl>
    <w:lvl w:ilvl="4">
      <w:start w:val="1"/>
      <w:numFmt w:val="lowerLetter"/>
      <w:lvlText w:val="%5."/>
      <w:lvlJc w:val="left"/>
      <w:pPr>
        <w:ind w:left="4464" w:hanging="360"/>
      </w:pPr>
    </w:lvl>
    <w:lvl w:ilvl="5">
      <w:start w:val="1"/>
      <w:numFmt w:val="lowerRoman"/>
      <w:lvlText w:val="%6."/>
      <w:lvlJc w:val="right"/>
      <w:pPr>
        <w:ind w:left="5184" w:hanging="180"/>
      </w:pPr>
    </w:lvl>
    <w:lvl w:ilvl="6">
      <w:start w:val="1"/>
      <w:numFmt w:val="decimal"/>
      <w:lvlText w:val="%7."/>
      <w:lvlJc w:val="left"/>
      <w:pPr>
        <w:ind w:left="5904" w:hanging="360"/>
      </w:pPr>
    </w:lvl>
    <w:lvl w:ilvl="7">
      <w:start w:val="1"/>
      <w:numFmt w:val="lowerLetter"/>
      <w:lvlText w:val="%8."/>
      <w:lvlJc w:val="left"/>
      <w:pPr>
        <w:ind w:left="6624" w:hanging="360"/>
      </w:pPr>
    </w:lvl>
    <w:lvl w:ilvl="8">
      <w:start w:val="1"/>
      <w:numFmt w:val="lowerRoman"/>
      <w:lvlText w:val="%9."/>
      <w:lvlJc w:val="right"/>
      <w:pPr>
        <w:ind w:left="7344" w:hanging="180"/>
      </w:pPr>
    </w:lvl>
  </w:abstractNum>
  <w:abstractNum w:abstractNumId="16" w15:restartNumberingAfterBreak="0">
    <w:nsid w:val="342E7C58"/>
    <w:multiLevelType w:val="multilevel"/>
    <w:tmpl w:val="16E0174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A5344E"/>
    <w:multiLevelType w:val="multilevel"/>
    <w:tmpl w:val="BFA49CB0"/>
    <w:lvl w:ilvl="0">
      <w:start w:val="1"/>
      <w:numFmt w:val="bullet"/>
      <w:lvlText w:val="-"/>
      <w:lvlJc w:val="left"/>
      <w:pPr>
        <w:ind w:left="720" w:hanging="360"/>
      </w:pPr>
      <w:rPr>
        <w:rFonts w:ascii="TH Sarabun PSK" w:eastAsia="TH Sarabun PSK" w:hAnsi="TH Sarabun PSK" w:cs="TH Sarabun PSK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7AF734C"/>
    <w:multiLevelType w:val="multilevel"/>
    <w:tmpl w:val="DBF6F98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75752"/>
    <w:multiLevelType w:val="hybridMultilevel"/>
    <w:tmpl w:val="B76EAD8C"/>
    <w:lvl w:ilvl="0" w:tplc="0A18BD6E">
      <w:start w:val="1"/>
      <w:numFmt w:val="decimal"/>
      <w:lvlText w:val="%1)"/>
      <w:lvlJc w:val="left"/>
      <w:pPr>
        <w:ind w:left="747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81C3F4E"/>
    <w:multiLevelType w:val="hybridMultilevel"/>
    <w:tmpl w:val="9F7C027A"/>
    <w:lvl w:ilvl="0" w:tplc="0809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3C4F73CA"/>
    <w:multiLevelType w:val="multilevel"/>
    <w:tmpl w:val="DCE8595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0EC6BF4"/>
    <w:multiLevelType w:val="multilevel"/>
    <w:tmpl w:val="A15E04CC"/>
    <w:lvl w:ilvl="0">
      <w:start w:val="2"/>
      <w:numFmt w:val="bullet"/>
      <w:lvlText w:val="-"/>
      <w:lvlJc w:val="left"/>
      <w:pPr>
        <w:ind w:left="629" w:hanging="360"/>
      </w:pPr>
      <w:rPr>
        <w:rFonts w:ascii="TH Sarabun PSK" w:eastAsia="TH Sarabun PSK" w:hAnsi="TH Sarabun PSK" w:cs="TH Sarabun PSK"/>
        <w:color w:val="000000"/>
      </w:rPr>
    </w:lvl>
    <w:lvl w:ilvl="1">
      <w:start w:val="1"/>
      <w:numFmt w:val="bullet"/>
      <w:lvlText w:val="o"/>
      <w:lvlJc w:val="left"/>
      <w:pPr>
        <w:ind w:left="13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89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1580537"/>
    <w:multiLevelType w:val="multilevel"/>
    <w:tmpl w:val="7AACA7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5213EB2"/>
    <w:multiLevelType w:val="multilevel"/>
    <w:tmpl w:val="C88E7476"/>
    <w:lvl w:ilvl="0">
      <w:start w:val="5"/>
      <w:numFmt w:val="decimal"/>
      <w:lvlText w:val="%1"/>
      <w:lvlJc w:val="left"/>
      <w:pPr>
        <w:ind w:left="360" w:hanging="360"/>
      </w:pPr>
      <w:rPr>
        <w:sz w:val="32"/>
        <w:szCs w:val="32"/>
      </w:rPr>
    </w:lvl>
    <w:lvl w:ilvl="1">
      <w:start w:val="2"/>
      <w:numFmt w:val="decimal"/>
      <w:lvlText w:val="%1.%2"/>
      <w:lvlJc w:val="left"/>
      <w:pPr>
        <w:ind w:left="720" w:hanging="360"/>
      </w:pPr>
      <w:rPr>
        <w:sz w:val="32"/>
        <w:szCs w:val="32"/>
      </w:rPr>
    </w:lvl>
    <w:lvl w:ilvl="2">
      <w:start w:val="1"/>
      <w:numFmt w:val="decimal"/>
      <w:lvlText w:val="%3)"/>
      <w:lvlJc w:val="left"/>
      <w:pPr>
        <w:ind w:left="1440" w:hanging="720"/>
      </w:pPr>
      <w:rPr>
        <w:rFonts w:ascii="TH Sarabun PSK" w:eastAsia="TH Sarabun PSK" w:hAnsi="TH Sarabun PSK" w:cs="TH Sarabun PSK"/>
        <w:b w:val="0"/>
        <w:i w:val="0"/>
        <w:sz w:val="32"/>
        <w:szCs w:val="3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sz w:val="32"/>
        <w:szCs w:val="3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sz w:val="32"/>
        <w:szCs w:val="3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sz w:val="32"/>
        <w:szCs w:val="3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sz w:val="32"/>
        <w:szCs w:val="3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sz w:val="32"/>
        <w:szCs w:val="3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sz w:val="32"/>
        <w:szCs w:val="32"/>
      </w:rPr>
    </w:lvl>
  </w:abstractNum>
  <w:abstractNum w:abstractNumId="25" w15:restartNumberingAfterBreak="0">
    <w:nsid w:val="4B084176"/>
    <w:multiLevelType w:val="multilevel"/>
    <w:tmpl w:val="1924C866"/>
    <w:lvl w:ilvl="0">
      <w:start w:val="5"/>
      <w:numFmt w:val="decimal"/>
      <w:lvlText w:val="%1"/>
      <w:lvlJc w:val="left"/>
      <w:pPr>
        <w:ind w:left="360" w:hanging="360"/>
      </w:pPr>
      <w:rPr>
        <w:sz w:val="32"/>
        <w:szCs w:val="3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sz w:val="28"/>
        <w:szCs w:val="28"/>
      </w:rPr>
    </w:lvl>
    <w:lvl w:ilvl="2">
      <w:start w:val="5"/>
      <w:numFmt w:val="decimal"/>
      <w:lvlText w:val="%3)"/>
      <w:lvlJc w:val="left"/>
      <w:pPr>
        <w:ind w:left="1440" w:hanging="720"/>
      </w:pPr>
      <w:rPr>
        <w:rFonts w:ascii="TH Sarabun PSK" w:eastAsia="TH Sarabun PSK" w:hAnsi="TH Sarabun PSK" w:cs="TH Sarabun PSK"/>
        <w:b w:val="0"/>
        <w:i w:val="0"/>
        <w:sz w:val="28"/>
        <w:szCs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sz w:val="32"/>
        <w:szCs w:val="3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sz w:val="32"/>
        <w:szCs w:val="3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sz w:val="32"/>
        <w:szCs w:val="3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sz w:val="32"/>
        <w:szCs w:val="3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sz w:val="32"/>
        <w:szCs w:val="3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sz w:val="32"/>
        <w:szCs w:val="32"/>
      </w:rPr>
    </w:lvl>
  </w:abstractNum>
  <w:abstractNum w:abstractNumId="26" w15:restartNumberingAfterBreak="0">
    <w:nsid w:val="539E22FD"/>
    <w:multiLevelType w:val="multilevel"/>
    <w:tmpl w:val="FFE21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58C7AE9"/>
    <w:multiLevelType w:val="multilevel"/>
    <w:tmpl w:val="130C13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B707E9E"/>
    <w:multiLevelType w:val="multilevel"/>
    <w:tmpl w:val="70D0506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9624F6"/>
    <w:multiLevelType w:val="multilevel"/>
    <w:tmpl w:val="771008A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1506D18"/>
    <w:multiLevelType w:val="multilevel"/>
    <w:tmpl w:val="0AFEF384"/>
    <w:lvl w:ilvl="0">
      <w:start w:val="1"/>
      <w:numFmt w:val="decimal"/>
      <w:lvlText w:val="%1."/>
      <w:lvlJc w:val="left"/>
      <w:pPr>
        <w:ind w:left="1584" w:hanging="360"/>
      </w:pPr>
    </w:lvl>
    <w:lvl w:ilvl="1">
      <w:start w:val="1"/>
      <w:numFmt w:val="lowerLetter"/>
      <w:lvlText w:val="%2."/>
      <w:lvlJc w:val="left"/>
      <w:pPr>
        <w:ind w:left="2304" w:hanging="360"/>
      </w:pPr>
    </w:lvl>
    <w:lvl w:ilvl="2">
      <w:start w:val="1"/>
      <w:numFmt w:val="lowerRoman"/>
      <w:lvlText w:val="%3."/>
      <w:lvlJc w:val="right"/>
      <w:pPr>
        <w:ind w:left="3024" w:hanging="180"/>
      </w:pPr>
    </w:lvl>
    <w:lvl w:ilvl="3">
      <w:start w:val="1"/>
      <w:numFmt w:val="decimal"/>
      <w:lvlText w:val="%4."/>
      <w:lvlJc w:val="left"/>
      <w:pPr>
        <w:ind w:left="3744" w:hanging="360"/>
      </w:pPr>
    </w:lvl>
    <w:lvl w:ilvl="4">
      <w:start w:val="1"/>
      <w:numFmt w:val="lowerLetter"/>
      <w:lvlText w:val="%5."/>
      <w:lvlJc w:val="left"/>
      <w:pPr>
        <w:ind w:left="4464" w:hanging="360"/>
      </w:pPr>
    </w:lvl>
    <w:lvl w:ilvl="5">
      <w:start w:val="1"/>
      <w:numFmt w:val="lowerRoman"/>
      <w:lvlText w:val="%6."/>
      <w:lvlJc w:val="right"/>
      <w:pPr>
        <w:ind w:left="5184" w:hanging="180"/>
      </w:pPr>
    </w:lvl>
    <w:lvl w:ilvl="6">
      <w:start w:val="1"/>
      <w:numFmt w:val="decimal"/>
      <w:lvlText w:val="%7."/>
      <w:lvlJc w:val="left"/>
      <w:pPr>
        <w:ind w:left="5904" w:hanging="360"/>
      </w:pPr>
    </w:lvl>
    <w:lvl w:ilvl="7">
      <w:start w:val="1"/>
      <w:numFmt w:val="lowerLetter"/>
      <w:lvlText w:val="%8."/>
      <w:lvlJc w:val="left"/>
      <w:pPr>
        <w:ind w:left="6624" w:hanging="360"/>
      </w:pPr>
    </w:lvl>
    <w:lvl w:ilvl="8">
      <w:start w:val="1"/>
      <w:numFmt w:val="lowerRoman"/>
      <w:lvlText w:val="%9."/>
      <w:lvlJc w:val="right"/>
      <w:pPr>
        <w:ind w:left="7344" w:hanging="180"/>
      </w:pPr>
    </w:lvl>
  </w:abstractNum>
  <w:abstractNum w:abstractNumId="31" w15:restartNumberingAfterBreak="0">
    <w:nsid w:val="78243D1A"/>
    <w:multiLevelType w:val="multilevel"/>
    <w:tmpl w:val="B76C1E56"/>
    <w:lvl w:ilvl="0">
      <w:start w:val="6"/>
      <w:numFmt w:val="decimal"/>
      <w:lvlText w:val="%1."/>
      <w:lvlJc w:val="left"/>
      <w:pPr>
        <w:ind w:left="360" w:hanging="360"/>
      </w:pPr>
      <w:rPr>
        <w:rFonts w:ascii="TH Sarabun PSK" w:eastAsia="TH Sarabun PSK" w:hAnsi="TH Sarabun PSK" w:cs="TH Sarabun PSK"/>
        <w:b/>
        <w:i w:val="0"/>
        <w:sz w:val="32"/>
        <w:szCs w:val="32"/>
      </w:rPr>
    </w:lvl>
    <w:lvl w:ilvl="1">
      <w:start w:val="6"/>
      <w:numFmt w:val="decimal"/>
      <w:lvlText w:val="%2.1"/>
      <w:lvlJc w:val="left"/>
      <w:pPr>
        <w:ind w:left="735" w:hanging="375"/>
      </w:pPr>
      <w:rPr>
        <w:rFonts w:ascii="TH Sarabun PSK" w:eastAsia="TH Sarabun PSK" w:hAnsi="TH Sarabun PSK" w:cs="TH Sarabun PSK"/>
        <w:b/>
        <w:i w:val="0"/>
        <w:sz w:val="32"/>
        <w:szCs w:val="32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2" w15:restartNumberingAfterBreak="0">
    <w:nsid w:val="7A2117B2"/>
    <w:multiLevelType w:val="multilevel"/>
    <w:tmpl w:val="6BE6BF6A"/>
    <w:lvl w:ilvl="0">
      <w:start w:val="3"/>
      <w:numFmt w:val="bullet"/>
      <w:lvlText w:val="-"/>
      <w:lvlJc w:val="left"/>
      <w:pPr>
        <w:ind w:left="720" w:hanging="360"/>
      </w:pPr>
      <w:rPr>
        <w:rFonts w:ascii="TH Sarabun PSK" w:eastAsia="TH Sarabun PSK" w:hAnsi="TH Sarabun PSK" w:cs="TH Sarabun PSK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86429408">
    <w:abstractNumId w:val="5"/>
  </w:num>
  <w:num w:numId="2" w16cid:durableId="1700887039">
    <w:abstractNumId w:val="3"/>
  </w:num>
  <w:num w:numId="3" w16cid:durableId="1198657863">
    <w:abstractNumId w:val="23"/>
  </w:num>
  <w:num w:numId="4" w16cid:durableId="562762807">
    <w:abstractNumId w:val="15"/>
  </w:num>
  <w:num w:numId="5" w16cid:durableId="799760474">
    <w:abstractNumId w:val="30"/>
  </w:num>
  <w:num w:numId="6" w16cid:durableId="1356229915">
    <w:abstractNumId w:val="21"/>
  </w:num>
  <w:num w:numId="7" w16cid:durableId="1243568325">
    <w:abstractNumId w:val="22"/>
  </w:num>
  <w:num w:numId="8" w16cid:durableId="1867326529">
    <w:abstractNumId w:val="7"/>
  </w:num>
  <w:num w:numId="9" w16cid:durableId="1414163507">
    <w:abstractNumId w:val="13"/>
  </w:num>
  <w:num w:numId="10" w16cid:durableId="551384016">
    <w:abstractNumId w:val="12"/>
  </w:num>
  <w:num w:numId="11" w16cid:durableId="485443144">
    <w:abstractNumId w:val="0"/>
  </w:num>
  <w:num w:numId="12" w16cid:durableId="523790722">
    <w:abstractNumId w:val="10"/>
  </w:num>
  <w:num w:numId="13" w16cid:durableId="1122188606">
    <w:abstractNumId w:val="29"/>
  </w:num>
  <w:num w:numId="14" w16cid:durableId="1402098438">
    <w:abstractNumId w:val="9"/>
  </w:num>
  <w:num w:numId="15" w16cid:durableId="1714503835">
    <w:abstractNumId w:val="27"/>
  </w:num>
  <w:num w:numId="16" w16cid:durableId="1194004451">
    <w:abstractNumId w:val="4"/>
  </w:num>
  <w:num w:numId="17" w16cid:durableId="1437943732">
    <w:abstractNumId w:val="14"/>
  </w:num>
  <w:num w:numId="18" w16cid:durableId="2110854563">
    <w:abstractNumId w:val="8"/>
  </w:num>
  <w:num w:numId="19" w16cid:durableId="1178039592">
    <w:abstractNumId w:val="28"/>
  </w:num>
  <w:num w:numId="20" w16cid:durableId="2115664335">
    <w:abstractNumId w:val="1"/>
  </w:num>
  <w:num w:numId="21" w16cid:durableId="1383596729">
    <w:abstractNumId w:val="2"/>
  </w:num>
  <w:num w:numId="22" w16cid:durableId="2006668601">
    <w:abstractNumId w:val="16"/>
  </w:num>
  <w:num w:numId="23" w16cid:durableId="1847211264">
    <w:abstractNumId w:val="32"/>
  </w:num>
  <w:num w:numId="24" w16cid:durableId="722102330">
    <w:abstractNumId w:val="11"/>
  </w:num>
  <w:num w:numId="25" w16cid:durableId="70205741">
    <w:abstractNumId w:val="17"/>
  </w:num>
  <w:num w:numId="26" w16cid:durableId="89744946">
    <w:abstractNumId w:val="26"/>
  </w:num>
  <w:num w:numId="27" w16cid:durableId="1345202751">
    <w:abstractNumId w:val="6"/>
  </w:num>
  <w:num w:numId="28" w16cid:durableId="1467316482">
    <w:abstractNumId w:val="18"/>
  </w:num>
  <w:num w:numId="29" w16cid:durableId="1851528366">
    <w:abstractNumId w:val="25"/>
  </w:num>
  <w:num w:numId="30" w16cid:durableId="36317252">
    <w:abstractNumId w:val="24"/>
  </w:num>
  <w:num w:numId="31" w16cid:durableId="1087917728">
    <w:abstractNumId w:val="31"/>
  </w:num>
  <w:num w:numId="32" w16cid:durableId="844981854">
    <w:abstractNumId w:val="20"/>
  </w:num>
  <w:num w:numId="33" w16cid:durableId="33326099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8FB"/>
    <w:rsid w:val="0024369E"/>
    <w:rsid w:val="005E26E3"/>
    <w:rsid w:val="006A44C4"/>
    <w:rsid w:val="006B78FB"/>
    <w:rsid w:val="007E24A7"/>
    <w:rsid w:val="00814043"/>
    <w:rsid w:val="00C277B3"/>
    <w:rsid w:val="00F8788B"/>
    <w:rsid w:val="00F97D44"/>
    <w:rsid w:val="00FB2F6C"/>
    <w:rsid w:val="688DF883"/>
    <w:rsid w:val="7ABB9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A4996"/>
  <w15:chartTrackingRefBased/>
  <w15:docId w15:val="{7555F770-BC9C-47CF-93AE-0AC8EB4FE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6E3"/>
    <w:rPr>
      <w:rFonts w:ascii="Calibri" w:eastAsia="Calibri" w:hAnsi="Calibri" w:cs="Calibri"/>
      <w:szCs w:val="22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E26E3"/>
    <w:pPr>
      <w:keepNext/>
      <w:spacing w:before="240" w:after="60" w:line="240" w:lineRule="auto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6E3"/>
    <w:pPr>
      <w:keepNext/>
      <w:spacing w:before="240" w:after="60" w:line="240" w:lineRule="auto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6E3"/>
    <w:pPr>
      <w:keepNext/>
      <w:spacing w:after="0" w:line="240" w:lineRule="auto"/>
      <w:ind w:left="720" w:hanging="432"/>
      <w:jc w:val="right"/>
      <w:outlineLvl w:val="2"/>
    </w:pPr>
    <w:rPr>
      <w:rFonts w:ascii="Cordia New" w:eastAsia="Cordia New" w:hAnsi="Cordia New" w:cs="Cordia New"/>
      <w:b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6E3"/>
    <w:pPr>
      <w:keepNext/>
      <w:spacing w:after="0" w:line="240" w:lineRule="auto"/>
      <w:outlineLvl w:val="3"/>
    </w:pPr>
    <w:rPr>
      <w:rFonts w:ascii="Cordia New" w:eastAsia="Cordia New" w:hAnsi="Cordia New" w:cs="Cordia New"/>
      <w:b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6E3"/>
    <w:pPr>
      <w:spacing w:before="240" w:after="60" w:line="240" w:lineRule="auto"/>
      <w:outlineLvl w:val="4"/>
    </w:pPr>
    <w:rPr>
      <w:rFonts w:ascii="Cordia New" w:eastAsia="Cordia New" w:hAnsi="Cordia New" w:cs="Cordia New"/>
      <w:b/>
      <w:i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6E3"/>
    <w:pPr>
      <w:keepNext/>
      <w:spacing w:after="0" w:line="240" w:lineRule="auto"/>
      <w:ind w:left="1152" w:hanging="432"/>
      <w:jc w:val="center"/>
      <w:outlineLvl w:val="5"/>
    </w:pPr>
    <w:rPr>
      <w:rFonts w:ascii="Cordia New" w:eastAsia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E26E3"/>
    <w:rPr>
      <w:rFonts w:ascii="Arial" w:eastAsia="Arial" w:hAnsi="Arial" w:cs="Arial"/>
      <w:b/>
      <w:sz w:val="32"/>
      <w:szCs w:val="32"/>
      <w:lang w:val="en-US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E26E3"/>
    <w:rPr>
      <w:rFonts w:ascii="Arial" w:eastAsia="Arial" w:hAnsi="Arial" w:cs="Arial"/>
      <w:b/>
      <w:i/>
      <w:sz w:val="28"/>
      <w:lang w:val="en-US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E26E3"/>
    <w:rPr>
      <w:rFonts w:ascii="Cordia New" w:eastAsia="Cordia New" w:hAnsi="Cordia New" w:cs="Cordia New"/>
      <w:b/>
      <w:sz w:val="32"/>
      <w:szCs w:val="32"/>
      <w:lang w:val="en-US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E26E3"/>
    <w:rPr>
      <w:rFonts w:ascii="Cordia New" w:eastAsia="Cordia New" w:hAnsi="Cordia New" w:cs="Cordia New"/>
      <w:b/>
      <w:sz w:val="28"/>
      <w:lang w:val="en-US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E26E3"/>
    <w:rPr>
      <w:rFonts w:ascii="Cordia New" w:eastAsia="Cordia New" w:hAnsi="Cordia New" w:cs="Cordia New"/>
      <w:b/>
      <w:i/>
      <w:sz w:val="26"/>
      <w:szCs w:val="26"/>
      <w:lang w:val="en-US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E26E3"/>
    <w:rPr>
      <w:rFonts w:ascii="Cordia New" w:eastAsia="Cordia New" w:hAnsi="Cordia New" w:cs="Cordia New"/>
      <w:sz w:val="32"/>
      <w:szCs w:val="32"/>
      <w:lang w:val="en-US"/>
    </w:rPr>
  </w:style>
  <w:style w:type="table" w:customStyle="1" w:styleId="TableNormal1">
    <w:name w:val="Table Normal1"/>
    <w:rsid w:val="005E26E3"/>
    <w:rPr>
      <w:rFonts w:ascii="Calibri" w:eastAsia="Calibri" w:hAnsi="Calibri" w:cs="Calibri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5E26E3"/>
    <w:pPr>
      <w:spacing w:after="0" w:line="240" w:lineRule="auto"/>
      <w:jc w:val="center"/>
    </w:pPr>
    <w:rPr>
      <w:rFonts w:ascii="Cordia New" w:eastAsia="Cordia New" w:hAnsi="Cordia New" w:cs="Cordia New"/>
      <w:b/>
      <w:sz w:val="28"/>
      <w:szCs w:val="28"/>
    </w:rPr>
  </w:style>
  <w:style w:type="character" w:customStyle="1" w:styleId="a4">
    <w:name w:val="ชื่อเรื่อง อักขระ"/>
    <w:basedOn w:val="a0"/>
    <w:link w:val="a3"/>
    <w:uiPriority w:val="10"/>
    <w:rsid w:val="005E26E3"/>
    <w:rPr>
      <w:rFonts w:ascii="Cordia New" w:eastAsia="Cordia New" w:hAnsi="Cordia New" w:cs="Cordia New"/>
      <w:b/>
      <w:sz w:val="28"/>
      <w:lang w:val="en-US"/>
    </w:rPr>
  </w:style>
  <w:style w:type="paragraph" w:styleId="a5">
    <w:name w:val="Subtitle"/>
    <w:basedOn w:val="a"/>
    <w:next w:val="a"/>
    <w:link w:val="a6"/>
    <w:uiPriority w:val="11"/>
    <w:qFormat/>
    <w:rsid w:val="005E26E3"/>
    <w:pPr>
      <w:spacing w:after="0" w:line="240" w:lineRule="auto"/>
      <w:jc w:val="center"/>
    </w:pPr>
    <w:rPr>
      <w:rFonts w:ascii="EucrosiaUPC" w:eastAsia="EucrosiaUPC" w:hAnsi="EucrosiaUPC" w:cs="EucrosiaUPC"/>
      <w:b/>
      <w:sz w:val="30"/>
      <w:szCs w:val="30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E26E3"/>
    <w:rPr>
      <w:rFonts w:ascii="EucrosiaUPC" w:eastAsia="EucrosiaUPC" w:hAnsi="EucrosiaUPC" w:cs="EucrosiaUPC"/>
      <w:b/>
      <w:sz w:val="30"/>
      <w:szCs w:val="3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5E26E3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5E26E3"/>
    <w:rPr>
      <w:rFonts w:ascii="Segoe UI" w:eastAsia="Calibri" w:hAnsi="Segoe UI" w:cs="Angsana New"/>
      <w:sz w:val="18"/>
      <w:szCs w:val="22"/>
      <w:lang w:val="en-US"/>
    </w:rPr>
  </w:style>
  <w:style w:type="paragraph" w:styleId="a9">
    <w:name w:val="List Paragraph"/>
    <w:basedOn w:val="a"/>
    <w:uiPriority w:val="34"/>
    <w:qFormat/>
    <w:rsid w:val="005E26E3"/>
    <w:pPr>
      <w:ind w:left="720"/>
      <w:contextualSpacing/>
    </w:pPr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3390/molecules271857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02/cbdv.20090030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1617</Words>
  <Characters>9217</Characters>
  <Application>Microsoft Office Word</Application>
  <DocSecurity>0</DocSecurity>
  <Lines>76</Lines>
  <Paragraphs>21</Paragraphs>
  <ScaleCrop>false</ScaleCrop>
  <Company/>
  <LinksUpToDate>false</LinksUpToDate>
  <CharactersWithSpaces>10813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2025-07-23T04:50:00Z</dcterms:created>
  <dcterms:modified xsi:type="dcterms:W3CDTF">2025-07-23T04:50:00Z</dcterms:modified>
</cp:coreProperties>
</file>