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4440A" w:rsidRPr="009A193B" w:rsidRDefault="0044440A" w:rsidP="004444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571D78C" wp14:editId="7B2913DE">
            <wp:extent cx="487492" cy="782320"/>
            <wp:effectExtent l="0" t="0" r="8255" b="0"/>
            <wp:docPr id="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44440A" w:rsidRPr="009A193B" w:rsidRDefault="0044440A" w:rsidP="004444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9A8DB78" w14:textId="77777777" w:rsidR="0044440A" w:rsidRDefault="0044440A" w:rsidP="0044440A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ดร.จรรยารักษ์ ทองสมพร</w:t>
      </w:r>
    </w:p>
    <w:p w14:paraId="0A37501D" w14:textId="77777777" w:rsidR="0044440A" w:rsidRPr="009A193B" w:rsidRDefault="0044440A" w:rsidP="0044440A">
      <w:pPr>
        <w:pStyle w:val="a4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2"/>
        <w:gridCol w:w="989"/>
        <w:gridCol w:w="2415"/>
      </w:tblGrid>
      <w:tr w:rsidR="0044440A" w:rsidRPr="009A193B" w14:paraId="313AD3B8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F4A8214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075-672051</w:t>
            </w:r>
          </w:p>
          <w:p w14:paraId="20F0A4CB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6895AEB" w14:textId="77777777" w:rsidR="0044440A" w:rsidRPr="009A193B" w:rsidRDefault="0044440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janyarak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to@gmail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44440A" w:rsidRPr="00A96AE4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44440A" w:rsidRPr="00A96AE4" w14:paraId="41CFE3BA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2552</w:t>
            </w:r>
          </w:p>
        </w:tc>
      </w:tr>
      <w:tr w:rsidR="0044440A" w:rsidRPr="00A96AE4" w14:paraId="4CCA2F14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DC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บช.บ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</w:t>
            </w:r>
            <w:r w:rsidRPr="00A96AE4">
              <w:rPr>
                <w:rFonts w:ascii="TH SarabunPSK" w:hAnsi="TH SarabunPSK" w:cs="TH SarabunPSK"/>
                <w:sz w:val="28"/>
              </w:rPr>
              <w:t>47</w:t>
            </w:r>
          </w:p>
        </w:tc>
      </w:tr>
      <w:tr w:rsidR="0044440A" w:rsidRPr="00A96AE4" w14:paraId="286C283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BBD0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2545</w:t>
            </w:r>
          </w:p>
        </w:tc>
      </w:tr>
    </w:tbl>
    <w:p w14:paraId="02EB378F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44440A" w:rsidRPr="00A96AE4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44440A" w:rsidRPr="00A96AE4" w14:paraId="0EBAF3C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2565-ปัจจุบัน</w:t>
            </w:r>
          </w:p>
        </w:tc>
      </w:tr>
      <w:tr w:rsidR="0044440A" w:rsidRPr="00A96AE4" w14:paraId="015C718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531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2561-2565</w:t>
            </w:r>
          </w:p>
        </w:tc>
      </w:tr>
      <w:tr w:rsidR="0044440A" w:rsidRPr="00A96AE4" w14:paraId="5D8F45C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3DB4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2553-2561</w:t>
            </w:r>
          </w:p>
        </w:tc>
      </w:tr>
    </w:tbl>
    <w:p w14:paraId="6A05A809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44440A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4AA0DA4" w14:textId="77777777" w:rsidR="0044440A" w:rsidRPr="00702AA6" w:rsidRDefault="0044440A" w:rsidP="0044440A">
      <w:pPr>
        <w:pStyle w:val="a6"/>
        <w:numPr>
          <w:ilvl w:val="3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ทฤษฎีจำนวนและการประยุกต์ (</w:t>
      </w:r>
      <w:r w:rsidRPr="00702AA6">
        <w:rPr>
          <w:rFonts w:ascii="TH SarabunPSK" w:hAnsi="TH SarabunPSK" w:cs="TH SarabunPSK"/>
          <w:sz w:val="32"/>
          <w:szCs w:val="32"/>
        </w:rPr>
        <w:t>Number Theory and Applications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14ED2CE0" w14:textId="77777777" w:rsidR="0044440A" w:rsidRPr="00702AA6" w:rsidRDefault="0044440A" w:rsidP="0044440A">
      <w:pPr>
        <w:pStyle w:val="a6"/>
        <w:numPr>
          <w:ilvl w:val="3"/>
          <w:numId w:val="4"/>
        </w:num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การวิเคราะห์เชิงแบบฉบับ (</w:t>
      </w:r>
      <w:r w:rsidRPr="00702AA6">
        <w:rPr>
          <w:rFonts w:ascii="TH SarabunPSK" w:hAnsi="TH SarabunPSK" w:cs="TH SarabunPSK"/>
          <w:sz w:val="32"/>
          <w:szCs w:val="32"/>
        </w:rPr>
        <w:t>Classical Analysis</w:t>
      </w:r>
      <w:r w:rsidRPr="00702AA6">
        <w:rPr>
          <w:rFonts w:ascii="TH SarabunPSK" w:hAnsi="TH SarabunPSK" w:cs="TH SarabunPSK"/>
          <w:sz w:val="32"/>
          <w:szCs w:val="32"/>
          <w:cs/>
        </w:rPr>
        <w:t>)</w:t>
      </w:r>
    </w:p>
    <w:p w14:paraId="5A39BBE3" w14:textId="77777777" w:rsidR="0044440A" w:rsidRPr="009A193B" w:rsidRDefault="0044440A" w:rsidP="0044440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740"/>
        <w:gridCol w:w="2458"/>
        <w:gridCol w:w="1255"/>
      </w:tblGrid>
      <w:tr w:rsidR="0044440A" w:rsidRPr="00A96AE4" w14:paraId="6865ED3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44440A" w:rsidRPr="00A96AE4" w:rsidRDefault="0044440A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44440A" w:rsidRPr="00A96AE4" w:rsidRDefault="0044440A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44440A" w:rsidRPr="00A96AE4" w:rsidRDefault="0044440A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44440A" w:rsidRPr="00A96AE4" w:rsidRDefault="0044440A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4440A" w:rsidRPr="00A96AE4" w14:paraId="563D7DA7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44440A" w:rsidRPr="00A96AE4" w:rsidRDefault="0044440A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44440A" w:rsidRPr="00A96AE4" w:rsidRDefault="004444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9BE2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2C9BFE2D" w14:textId="77777777" w:rsidR="0044440A" w:rsidRPr="00A96AE4" w:rsidRDefault="0044440A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CEE0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62-324 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Num</w:t>
            </w:r>
            <w:r>
              <w:rPr>
                <w:rFonts w:ascii="TH SarabunPSK" w:hAnsi="TH SarabunPSK" w:cs="TH SarabunPSK"/>
                <w:sz w:val="24"/>
                <w:szCs w:val="24"/>
              </w:rPr>
              <w:t>ber Theory and its Applications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44440A" w:rsidRPr="00A96AE4" w14:paraId="4C0B0A93" w14:textId="77777777" w:rsidTr="00195F9D">
        <w:trPr>
          <w:trHeight w:val="70"/>
        </w:trPr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F00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3DA31116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ECAF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MAC62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330 Real Analysis 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C669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668591E2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44440A" w:rsidRPr="00A96AE4" w:rsidRDefault="0044440A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EAE" w14:textId="77777777" w:rsidR="0044440A" w:rsidRPr="00A96AE4" w:rsidRDefault="0044440A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E74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40A103D6" w14:textId="77777777" w:rsidR="0044440A" w:rsidRPr="00A96AE4" w:rsidRDefault="0044440A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หลักสูตรปรับปรุง พ.ศ.25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61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EF3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422 Introduction to Analytic Number Theory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60699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2564</w:t>
            </w:r>
          </w:p>
        </w:tc>
      </w:tr>
      <w:tr w:rsidR="0044440A" w:rsidRPr="00A96AE4" w14:paraId="45DD1C73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51CA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324 Number Theory and its Applications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28261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31CC04EC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9B6E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481 Research Proposal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99C43A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4760E261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EBBD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7E50990D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39B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61-482 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Research Project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EBF3C5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1645EF2D" w14:textId="77777777" w:rsidTr="00195F9D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C4A3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MAC61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220 Linear Algebra 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0FFD37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173FD676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3811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BA2B" w14:textId="77777777" w:rsidR="0044440A" w:rsidRPr="00A96AE4" w:rsidRDefault="0044440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413D7259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หลักสูตรปรับปรุง พ.ศ.2555/สาขาวิชาคณิตศาสตร์และสถิติ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82A0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lastRenderedPageBreak/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B3C1D2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2557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2563</w:t>
            </w:r>
          </w:p>
        </w:tc>
      </w:tr>
      <w:tr w:rsidR="0044440A" w:rsidRPr="00A96AE4" w14:paraId="7E91C376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F23F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470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483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ab/>
              <w:t xml:space="preserve">Research Project 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76FF1AA7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9E253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523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7CD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460 Selected Topics in Computational Mathematics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4062988E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ACF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482 Research Proposal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1945AC56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9E20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71BC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5BB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324 Number Theory and its Applications 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2F535650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610EB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F29E8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ED4F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 xml:space="preserve">421 Introduction to Algebraic Number Theory 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B4B86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5AC406B3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FF5F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907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06C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220 Linear Algebra I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226A1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4440A" w:rsidRPr="00A96AE4" w14:paraId="4DDC6C41" w14:textId="77777777" w:rsidTr="00195F9D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A7A" w14:textId="77777777" w:rsidR="0044440A" w:rsidRPr="00A96AE4" w:rsidRDefault="0044440A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96AE4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A96AE4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4"/>
                <w:szCs w:val="24"/>
              </w:rPr>
              <w:t>422 Introduction to Analytic Number Theory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4440A" w:rsidRPr="00A96AE4" w:rsidRDefault="0044440A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B62F1B3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44440A" w:rsidRPr="009A193B" w:rsidRDefault="0044440A" w:rsidP="0044440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1D6E1D39" w14:textId="77777777" w:rsidR="0044440A" w:rsidRPr="009A193B" w:rsidRDefault="0044440A" w:rsidP="0044440A">
      <w:pPr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Generalized factorials and integer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valued polynomials</w:t>
      </w:r>
    </w:p>
    <w:p w14:paraId="02F2C34E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6A09E912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80A4E5D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7A14D80E" w14:textId="77777777" w:rsidR="0044440A" w:rsidRPr="009A193B" w:rsidRDefault="0044440A" w:rsidP="0044440A">
      <w:pPr>
        <w:numPr>
          <w:ilvl w:val="0"/>
          <w:numId w:val="2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Stability of mixed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type trigonometric and quadratic functional equations</w:t>
      </w:r>
    </w:p>
    <w:p w14:paraId="19219836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44440A" w:rsidRPr="009A193B" w:rsidRDefault="0044440A" w:rsidP="0044440A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576FB8A" w14:textId="77777777" w:rsidR="0044440A" w:rsidRPr="009A193B" w:rsidRDefault="0044440A" w:rsidP="0044440A">
      <w:pPr>
        <w:numPr>
          <w:ilvl w:val="0"/>
          <w:numId w:val="3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Tongsomporn, 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Laohakosol,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Hengkrawit,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Udomkavanich, P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Stability of a generalized trigonometric functional equation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Computational and Applied Mathematics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>234</w:t>
      </w:r>
      <w:r w:rsidRPr="009A193B">
        <w:rPr>
          <w:rFonts w:ascii="TH SarabunPSK" w:hAnsi="TH SarabunPSK" w:cs="TH SarabunPSK"/>
          <w:sz w:val="32"/>
          <w:szCs w:val="32"/>
          <w:cs/>
        </w:rPr>
        <w:t>(5)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1448-1457.</w:t>
      </w:r>
    </w:p>
    <w:p w14:paraId="4C418CC0" w14:textId="4182D193" w:rsidR="0044440A" w:rsidRPr="009A193B" w:rsidRDefault="0044440A" w:rsidP="0044440A">
      <w:pPr>
        <w:numPr>
          <w:ilvl w:val="0"/>
          <w:numId w:val="3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Hengkrawit,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Laohakosol, V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Tongsomporn, J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9A193B">
        <w:rPr>
          <w:rFonts w:ascii="TH SarabunPSK" w:hAnsi="TH SarabunPSK" w:cs="TH SarabunPSK"/>
          <w:sz w:val="32"/>
          <w:szCs w:val="32"/>
        </w:rPr>
        <w:t>A note on the stability of a generalized trigonometric functional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BA4F75F">
        <w:rPr>
          <w:rFonts w:ascii="TH SarabunPSK" w:hAnsi="TH SarabunPSK" w:cs="TH SarabunPSK"/>
          <w:i/>
          <w:iCs/>
          <w:sz w:val="32"/>
          <w:szCs w:val="32"/>
        </w:rPr>
        <w:t>American Institute of Physics</w:t>
      </w:r>
      <w:r w:rsidRPr="009A193B">
        <w:rPr>
          <w:rFonts w:ascii="TH SarabunPSK" w:hAnsi="TH SarabunPSK" w:cs="TH SarabunPSK"/>
          <w:sz w:val="32"/>
          <w:szCs w:val="32"/>
        </w:rPr>
        <w:t>, 1309(1) ,</w:t>
      </w:r>
      <w:r w:rsidRPr="009A193B">
        <w:rPr>
          <w:rFonts w:ascii="TH SarabunPSK" w:hAnsi="TH SarabunPSK" w:cs="TH SarabunPSK"/>
          <w:sz w:val="32"/>
          <w:szCs w:val="32"/>
          <w:cs/>
        </w:rPr>
        <w:t>909-914.</w:t>
      </w:r>
    </w:p>
    <w:p w14:paraId="296FEF7D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44440A" w:rsidRPr="009A193B" w:rsidRDefault="0044440A" w:rsidP="0044440A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1"/>
        <w:gridCol w:w="6299"/>
        <w:gridCol w:w="967"/>
        <w:gridCol w:w="1087"/>
      </w:tblGrid>
      <w:tr w:rsidR="0044440A" w:rsidRPr="00A96AE4" w14:paraId="166029A1" w14:textId="77777777" w:rsidTr="00195F9D">
        <w:trPr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44440A" w:rsidRPr="00A96AE4" w14:paraId="637B8995" w14:textId="77777777" w:rsidTr="00195F9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9D76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Wananiyakul, 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&amp; Tongsomporn,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A note on linear recursions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30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1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74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A96AE4">
              <w:rPr>
                <w:rFonts w:ascii="TH SarabunPSK" w:hAnsi="TH SarabunPSK" w:cs="TH SarabunPSK"/>
                <w:sz w:val="28"/>
              </w:rPr>
              <w:t>78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CCAE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44440A" w:rsidRPr="00A96AE4" w14:paraId="759D50C5" w14:textId="77777777" w:rsidTr="00195F9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4951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Steuding,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&amp; Tongsomporn,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On the order of growth of lerch zeta functions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11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723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C9F4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44440A" w:rsidRPr="00A96AE4" w14:paraId="635040F1" w14:textId="77777777" w:rsidTr="00195F9D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CD25" w14:textId="77777777" w:rsidR="0044440A" w:rsidRPr="00A96AE4" w:rsidRDefault="0044440A" w:rsidP="00195F9D">
            <w:pPr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Wananiyakul, 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Steuding,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96AE4">
              <w:rPr>
                <w:rFonts w:ascii="TH SarabunPSK" w:hAnsi="TH SarabunPSK" w:cs="TH SarabunPSK"/>
                <w:sz w:val="28"/>
              </w:rPr>
              <w:t>, &amp; Tongsomporn, J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A96AE4">
              <w:rPr>
                <w:rFonts w:ascii="TH SarabunPSK" w:hAnsi="TH SarabunPSK" w:cs="TH SarabunPSK"/>
                <w:sz w:val="28"/>
              </w:rPr>
              <w:t>2022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A96AE4">
              <w:rPr>
                <w:rFonts w:ascii="TH SarabunPSK" w:hAnsi="TH SarabunPSK" w:cs="TH SarabunPSK"/>
                <w:sz w:val="28"/>
              </w:rPr>
              <w:t>How to distinguish cospectral graphs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Mathematics</w:t>
            </w:r>
            <w:r w:rsidRPr="00A96AE4">
              <w:rPr>
                <w:rFonts w:ascii="TH SarabunPSK" w:hAnsi="TH SarabunPSK" w:cs="TH SarabunPSK"/>
                <w:sz w:val="28"/>
              </w:rPr>
              <w:t xml:space="preserve">, </w:t>
            </w:r>
            <w:r w:rsidRPr="00A96AE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hAnsi="TH SarabunPSK" w:cs="TH SarabunPSK"/>
                <w:sz w:val="28"/>
              </w:rPr>
              <w:t>24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96AE4">
              <w:rPr>
                <w:rFonts w:ascii="TH SarabunPSK" w:hAnsi="TH SarabunPSK" w:cs="TH SarabunPSK"/>
                <w:sz w:val="28"/>
              </w:rPr>
              <w:t>, 4802</w:t>
            </w:r>
            <w:r w:rsidRPr="00A96AE4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44440A" w:rsidRPr="00A96AE4" w:rsidRDefault="0044440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6AE4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</w:tbl>
    <w:p w14:paraId="7194DBDC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44440A" w:rsidRPr="00A96AE4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44440A" w:rsidRPr="00A96AE4" w:rsidRDefault="004444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A96AE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44440A" w:rsidRPr="00A96AE4" w:rsidRDefault="0044440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96AE4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44440A" w:rsidRPr="00A96AE4" w14:paraId="7B7AA33D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8C25" w14:textId="77777777" w:rsidR="0044440A" w:rsidRPr="00A96AE4" w:rsidRDefault="0044440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A96AE4">
              <w:rPr>
                <w:rFonts w:ascii="TH SarabunPSK" w:eastAsia="Calibri" w:hAnsi="TH SarabunPSK" w:cs="TH SarabunPSK"/>
                <w:sz w:val="28"/>
              </w:rPr>
              <w:lastRenderedPageBreak/>
              <w:t xml:space="preserve">Fellow, Advance Higher Education </w:t>
            </w: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>(</w:t>
            </w:r>
            <w:r w:rsidRPr="00A96AE4">
              <w:rPr>
                <w:rFonts w:ascii="TH SarabunPSK" w:eastAsia="Calibri" w:hAnsi="TH SarabunPSK" w:cs="TH SarabunPSK"/>
                <w:sz w:val="28"/>
              </w:rPr>
              <w:t>AHE</w:t>
            </w: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 xml:space="preserve">): </w:t>
            </w:r>
            <w:r w:rsidRPr="00A96AE4">
              <w:rPr>
                <w:rFonts w:ascii="TH SarabunPSK" w:eastAsia="Calibri" w:hAnsi="TH SarabunPSK" w:cs="TH SarabunPSK"/>
                <w:sz w:val="28"/>
              </w:rPr>
              <w:t>PR</w:t>
            </w: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>204724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44440A" w:rsidRPr="00A96AE4" w:rsidRDefault="0044440A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A96AE4">
              <w:rPr>
                <w:rFonts w:ascii="TH SarabunPSK" w:eastAsia="Calibri" w:hAnsi="TH SarabunPSK" w:cs="TH SarabunPSK"/>
                <w:sz w:val="28"/>
                <w:cs/>
              </w:rPr>
              <w:t>2564</w:t>
            </w:r>
          </w:p>
        </w:tc>
      </w:tr>
    </w:tbl>
    <w:p w14:paraId="769D0D3C" w14:textId="77777777" w:rsidR="0044440A" w:rsidRPr="009A193B" w:rsidRDefault="0044440A" w:rsidP="0044440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44440A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6F20"/>
    <w:multiLevelType w:val="hybridMultilevel"/>
    <w:tmpl w:val="CDF2702C"/>
    <w:lvl w:ilvl="0" w:tplc="1B225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628BD"/>
    <w:multiLevelType w:val="hybridMultilevel"/>
    <w:tmpl w:val="088096C2"/>
    <w:lvl w:ilvl="0" w:tplc="9A3EC30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2410FBA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72F6867"/>
    <w:multiLevelType w:val="hybridMultilevel"/>
    <w:tmpl w:val="11D09DBC"/>
    <w:lvl w:ilvl="0" w:tplc="B652F5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3238E2"/>
    <w:multiLevelType w:val="hybridMultilevel"/>
    <w:tmpl w:val="9A205642"/>
    <w:lvl w:ilvl="0" w:tplc="953A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715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277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915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259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260"/>
    <w:rsid w:val="00027F5B"/>
    <w:rsid w:val="0044440A"/>
    <w:rsid w:val="00481D80"/>
    <w:rsid w:val="009C5A00"/>
    <w:rsid w:val="00B65720"/>
    <w:rsid w:val="00DB2F12"/>
    <w:rsid w:val="00E70260"/>
    <w:rsid w:val="00F8788B"/>
    <w:rsid w:val="00F97D44"/>
    <w:rsid w:val="00FD377A"/>
    <w:rsid w:val="5BA4F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FB2C"/>
  <w15:chartTrackingRefBased/>
  <w15:docId w15:val="{1F902F14-F67B-4B10-8B46-0A0DC4F7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8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D8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481D8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481D8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6">
    <w:name w:val="List Paragraph"/>
    <w:aliases w:val="คำอธิบายรายวิชา"/>
    <w:basedOn w:val="a"/>
    <w:link w:val="a7"/>
    <w:uiPriority w:val="34"/>
    <w:qFormat/>
    <w:rsid w:val="0044440A"/>
    <w:pPr>
      <w:ind w:left="720"/>
      <w:contextualSpacing/>
    </w:pPr>
  </w:style>
  <w:style w:type="character" w:customStyle="1" w:styleId="a7">
    <w:name w:val="ย่อหน้ารายการ อักขระ"/>
    <w:aliases w:val="คำอธิบายรายวิชา อักขระ"/>
    <w:basedOn w:val="a0"/>
    <w:link w:val="a6"/>
    <w:uiPriority w:val="34"/>
    <w:rsid w:val="0044440A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2025-07-23T08:27:00Z</dcterms:created>
  <dcterms:modified xsi:type="dcterms:W3CDTF">2025-07-23T08:27:00Z</dcterms:modified>
</cp:coreProperties>
</file>