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64F7" w:rsidRPr="009A193B" w:rsidRDefault="003164F7" w:rsidP="00316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379378F" wp14:editId="512FE976">
            <wp:extent cx="487492" cy="782320"/>
            <wp:effectExtent l="0" t="0" r="8255" b="0"/>
            <wp:docPr id="3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164F7" w:rsidRPr="009A193B" w:rsidRDefault="003164F7" w:rsidP="00316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F235186" w14:textId="77777777" w:rsidR="003164F7" w:rsidRDefault="003164F7" w:rsidP="003164F7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ดร.วิษณุ สายศร</w:t>
      </w:r>
    </w:p>
    <w:p w14:paraId="0A37501D" w14:textId="77777777" w:rsidR="003164F7" w:rsidRPr="009A193B" w:rsidRDefault="003164F7" w:rsidP="003164F7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987"/>
        <w:gridCol w:w="2582"/>
      </w:tblGrid>
      <w:tr w:rsidR="003164F7" w:rsidRPr="009A193B" w14:paraId="38854058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08C577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672080</w:t>
            </w:r>
          </w:p>
          <w:p w14:paraId="6A09E912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872317F" w14:textId="77777777" w:rsidR="003164F7" w:rsidRPr="009A193B" w:rsidRDefault="003164F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witsanu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si@mail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3164F7" w:rsidRPr="003504A3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164F7" w:rsidRPr="003504A3" w14:paraId="1416D053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2561</w:t>
            </w:r>
          </w:p>
        </w:tc>
      </w:tr>
      <w:tr w:rsidR="003164F7" w:rsidRPr="003504A3" w14:paraId="26AA560A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2557</w:t>
            </w:r>
          </w:p>
        </w:tc>
      </w:tr>
      <w:tr w:rsidR="003164F7" w:rsidRPr="003504A3" w14:paraId="49E8262F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8DD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eastAsia="Times New Roman" w:hAnsi="TH SarabunPSK" w:cs="TH SarabunPSK"/>
                <w:sz w:val="28"/>
              </w:rPr>
              <w:t>2555</w:t>
            </w:r>
          </w:p>
        </w:tc>
      </w:tr>
    </w:tbl>
    <w:p w14:paraId="02EB378F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1768"/>
        <w:gridCol w:w="5940"/>
        <w:gridCol w:w="1399"/>
      </w:tblGrid>
      <w:tr w:rsidR="003164F7" w:rsidRPr="003504A3" w14:paraId="0B357D1B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164F7" w:rsidRPr="003504A3" w14:paraId="5F92A4E6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2565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164F7" w:rsidRPr="003504A3" w14:paraId="7065A902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3164F7" w:rsidRPr="003504A3" w14:paraId="32F9E3C2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8B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07B" w14:textId="77777777" w:rsidR="003164F7" w:rsidRPr="003504A3" w:rsidRDefault="003164F7" w:rsidP="001B7EF3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504A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หอพรรณไม้ กรมอุทยานแห่งชาติ สัตว์ป่า และพันธุ์พืช และ </w:t>
            </w:r>
            <w:r w:rsidRPr="003504A3">
              <w:rPr>
                <w:rFonts w:ascii="TH SarabunPSK" w:hAnsi="TH SarabunPSK" w:cs="TH SarabunPSK"/>
                <w:spacing w:val="-4"/>
                <w:sz w:val="28"/>
              </w:rPr>
              <w:t>Aarhus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3164F7" w:rsidRPr="003504A3" w:rsidRDefault="003164F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2561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w14:paraId="6A05A809" w14:textId="77777777" w:rsidR="003164F7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45117F4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ความหลากหลายของพืช</w:t>
      </w:r>
    </w:p>
    <w:p w14:paraId="30750721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อนุกรมวิธานพืช</w:t>
      </w:r>
    </w:p>
    <w:p w14:paraId="5B83358B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สัณฐานวิทยาของพืช</w:t>
      </w:r>
    </w:p>
    <w:p w14:paraId="7960A2DA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สัณฐานวิทยาของเรณู</w:t>
      </w:r>
    </w:p>
    <w:p w14:paraId="5E30CFFD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กายวิภาคศาสตร์ของพืช</w:t>
      </w:r>
    </w:p>
    <w:p w14:paraId="35064878" w14:textId="77777777" w:rsidR="003164F7" w:rsidRPr="003504A3" w:rsidRDefault="003164F7" w:rsidP="003164F7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>ชีววิทยาระดับโมเลกุล</w:t>
      </w:r>
    </w:p>
    <w:p w14:paraId="5A39BBE3" w14:textId="77777777" w:rsidR="003164F7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738"/>
        <w:gridCol w:w="2609"/>
        <w:gridCol w:w="1249"/>
      </w:tblGrid>
      <w:tr w:rsidR="003164F7" w:rsidRPr="009A193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164F7" w:rsidRPr="009A193B" w14:paraId="3CA7302B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94082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71AAE398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 หลักสูตรปรับปรุง พ.ศ.2562/</w:t>
            </w:r>
          </w:p>
          <w:p w14:paraId="28E1837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05C2B33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9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7AE1C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61-103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676D15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871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61-104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Principles of Biology II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F9200A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1A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C692CD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406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61-241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Botany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C0B0A9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62-350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Training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283B6F7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E4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03B2E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3F6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62-331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Plant Taxonomy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6B5E27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568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61-471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Seminar 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5595FF80" w14:textId="77777777" w:rsidTr="001B7EF3">
        <w:trPr>
          <w:trHeight w:val="152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75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472 Seminar II</w:t>
            </w:r>
          </w:p>
          <w:p w14:paraId="31CC04EC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E50990D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39B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61-482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Research Project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378A0A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F29E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12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61-360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Systematics and Biodiversity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97971A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AD6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7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46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62-489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 Selected in Biology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F15CC7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93B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B5B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4FF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99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258BBED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2F1B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A0B9C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47CEA23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B6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26B7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6A4827A5" w14:textId="77777777" w:rsidTr="001B7EF3">
        <w:trPr>
          <w:trHeight w:val="18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C34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983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552C642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4B4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BE6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BFF3AF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B5B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83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656B2071" w14:textId="77777777" w:rsidTr="001B7EF3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072C0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859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1F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พย.บ.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308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171 Cell Biology for Health Science</w:t>
            </w:r>
          </w:p>
          <w:p w14:paraId="261F9400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44EF3785" w14:textId="77777777" w:rsidTr="001B7EF3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A2191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8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FF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พ.บ.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27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61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13713841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18F9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69C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CF9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กลุ่มวิชาเลือกเสรี หมวดวิชาศึกษาทั่วไป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47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107 Plant for Life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0F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34DD447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601F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47B25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0DE1845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  <w:p w14:paraId="55AB3F34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555F36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  <w:p w14:paraId="4331D6A0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ส.บ. </w:t>
            </w:r>
          </w:p>
          <w:p w14:paraId="02A6DC5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43BD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89A4C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1F6A39DC" w14:textId="77777777" w:rsidTr="001B7EF3">
        <w:trPr>
          <w:trHeight w:val="1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ABC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A9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30F88313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1F511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1618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0D075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08B948C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(วิทยาศาสตร์อาหารและนวัตกรรม)</w:t>
            </w:r>
          </w:p>
          <w:p w14:paraId="6DCB703C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1EA682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416F7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2568704F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9C3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4141D0AC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4355A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EFA42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70E5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88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6C1EB701" w14:textId="77777777" w:rsidTr="001B7EF3">
        <w:trPr>
          <w:trHeight w:val="26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511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5F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7FB2C2D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41E394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D9786" w14:textId="77777777" w:rsidR="003164F7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54C80DF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14:paraId="08A182CA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158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D1289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164F7" w:rsidRPr="009A193B" w14:paraId="2A35115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D796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31B3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DDE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1D2A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64F7" w:rsidRPr="009A193B" w14:paraId="10FA05D1" w14:textId="77777777" w:rsidTr="001B7EF3">
        <w:trPr>
          <w:trHeight w:val="283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3164F7" w:rsidRPr="003504A3" w:rsidRDefault="003164F7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D57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3164F7" w:rsidRPr="003504A3" w:rsidRDefault="003164F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6287F2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E93A62" w14:textId="77777777" w:rsidR="003164F7" w:rsidRDefault="003164F7" w:rsidP="003164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E26DCB2" w14:textId="77777777" w:rsidR="003164F7" w:rsidRPr="003504A3" w:rsidRDefault="003164F7" w:rsidP="003164F7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A taxonomy of Phyllodium group </w:t>
      </w:r>
      <w:r w:rsidRPr="003504A3">
        <w:rPr>
          <w:rFonts w:ascii="TH SarabunPSK" w:hAnsi="TH SarabunPSK" w:cs="TH SarabunPSK"/>
          <w:sz w:val="32"/>
          <w:szCs w:val="32"/>
          <w:cs/>
        </w:rPr>
        <w:t>(</w:t>
      </w:r>
      <w:r w:rsidRPr="003504A3">
        <w:rPr>
          <w:rFonts w:ascii="TH SarabunPSK" w:hAnsi="TH SarabunPSK" w:cs="TH SarabunPSK"/>
          <w:sz w:val="32"/>
          <w:szCs w:val="32"/>
        </w:rPr>
        <w:t>Leguminosae</w:t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  <w:r w:rsidRPr="003504A3">
        <w:rPr>
          <w:rFonts w:ascii="TH SarabunPSK" w:hAnsi="TH SarabunPSK" w:cs="TH SarabunPSK"/>
          <w:sz w:val="32"/>
          <w:szCs w:val="32"/>
        </w:rPr>
        <w:t>Papilionoideae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504A3">
        <w:rPr>
          <w:rFonts w:ascii="TH SarabunPSK" w:hAnsi="TH SarabunPSK" w:cs="TH SarabunPSK"/>
          <w:sz w:val="32"/>
          <w:szCs w:val="32"/>
        </w:rPr>
        <w:t>in Thailand</w:t>
      </w:r>
    </w:p>
    <w:p w14:paraId="384BA73E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ิทยานิพนธ์ ระดับปริญญาโท</w:t>
      </w:r>
    </w:p>
    <w:p w14:paraId="0FE0FEA8" w14:textId="77777777" w:rsidR="003164F7" w:rsidRPr="003504A3" w:rsidRDefault="003164F7" w:rsidP="003164F7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3504A3">
        <w:rPr>
          <w:rFonts w:ascii="TH SarabunPSK" w:hAnsi="TH SarabunPSK" w:cs="TH SarabunPSK"/>
          <w:sz w:val="32"/>
          <w:szCs w:val="32"/>
        </w:rPr>
        <w:t xml:space="preserve">Preliminary study on genera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>Akschindlium</w:t>
      </w:r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 xml:space="preserve">Ohashi and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>Tadehagi</w:t>
      </w:r>
      <w:r w:rsidRPr="003504A3">
        <w:rPr>
          <w:rFonts w:ascii="TH SarabunPSK" w:hAnsi="TH SarabunPSK" w:cs="TH SarabunPSK"/>
          <w:sz w:val="32"/>
          <w:szCs w:val="32"/>
        </w:rPr>
        <w:t xml:space="preserve"> H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Ohashi in Thailand</w:t>
      </w:r>
    </w:p>
    <w:p w14:paraId="34B3F2EB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829C9C1" w14:textId="77777777" w:rsidR="003164F7" w:rsidRPr="00127D50" w:rsidRDefault="003164F7" w:rsidP="003164F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Systematics of Desmodium Group </w:t>
      </w:r>
      <w:r w:rsidRPr="00127D50">
        <w:rPr>
          <w:rFonts w:ascii="TH SarabunPSK" w:hAnsi="TH SarabunPSK" w:cs="TH SarabunPSK"/>
          <w:sz w:val="32"/>
          <w:szCs w:val="32"/>
          <w:cs/>
        </w:rPr>
        <w:t>(</w:t>
      </w:r>
      <w:r w:rsidRPr="00127D50">
        <w:rPr>
          <w:rFonts w:ascii="TH SarabunPSK" w:hAnsi="TH SarabunPSK" w:cs="TH SarabunPSK"/>
          <w:sz w:val="32"/>
          <w:szCs w:val="32"/>
        </w:rPr>
        <w:t>Leguminosae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r w:rsidRPr="00127D50">
        <w:rPr>
          <w:rFonts w:ascii="TH SarabunPSK" w:hAnsi="TH SarabunPSK" w:cs="TH SarabunPSK"/>
          <w:sz w:val="32"/>
          <w:szCs w:val="32"/>
        </w:rPr>
        <w:t>Papilionoideae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>in South</w:t>
      </w:r>
      <w:r w:rsidRPr="00127D50">
        <w:rPr>
          <w:rFonts w:ascii="TH SarabunPSK" w:hAnsi="TH SarabunPSK" w:cs="TH SarabunPSK"/>
          <w:sz w:val="32"/>
          <w:szCs w:val="32"/>
          <w:cs/>
        </w:rPr>
        <w:t>-</w:t>
      </w:r>
      <w:r w:rsidRPr="00127D50">
        <w:rPr>
          <w:rFonts w:ascii="TH SarabunPSK" w:hAnsi="TH SarabunPSK" w:cs="TH SarabunPSK"/>
          <w:sz w:val="32"/>
          <w:szCs w:val="32"/>
        </w:rPr>
        <w:t>East Asia</w:t>
      </w:r>
    </w:p>
    <w:p w14:paraId="7D34F5C7" w14:textId="77777777" w:rsidR="003164F7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 (ถ้ามี)</w:t>
      </w:r>
    </w:p>
    <w:p w14:paraId="0AB764DD" w14:textId="77777777" w:rsidR="003164F7" w:rsidRPr="00127D50" w:rsidRDefault="003164F7" w:rsidP="003164F7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127D50">
        <w:rPr>
          <w:rFonts w:ascii="TH SarabunPSK" w:hAnsi="TH SarabunPSK" w:cs="TH SarabunPSK"/>
          <w:sz w:val="32"/>
          <w:szCs w:val="32"/>
        </w:rPr>
        <w:t xml:space="preserve">A new species of </w:t>
      </w:r>
      <w:r w:rsidRPr="00127D50">
        <w:rPr>
          <w:rFonts w:ascii="TH SarabunPSK" w:hAnsi="TH SarabunPSK" w:cs="TH SarabunPSK"/>
          <w:i/>
          <w:iCs/>
          <w:sz w:val="32"/>
          <w:szCs w:val="32"/>
        </w:rPr>
        <w:t>Desmodium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27D50">
        <w:rPr>
          <w:rFonts w:ascii="TH SarabunPSK" w:hAnsi="TH SarabunPSK" w:cs="TH SarabunPSK"/>
          <w:sz w:val="32"/>
          <w:szCs w:val="32"/>
        </w:rPr>
        <w:t>Leguminosae; tribe Desmodieae</w:t>
      </w:r>
      <w:r w:rsidRPr="00127D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27D50">
        <w:rPr>
          <w:rFonts w:ascii="TH SarabunPSK" w:hAnsi="TH SarabunPSK" w:cs="TH SarabunPSK"/>
          <w:sz w:val="32"/>
          <w:szCs w:val="32"/>
        </w:rPr>
        <w:t>from Thailand and Laos with two new distribution records and lectotypifications for Thailand</w:t>
      </w:r>
    </w:p>
    <w:p w14:paraId="0B4020A7" w14:textId="77777777" w:rsidR="003164F7" w:rsidRPr="009A193B" w:rsidRDefault="003164F7" w:rsidP="003164F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164F7" w:rsidRPr="009A193B" w:rsidRDefault="003164F7" w:rsidP="003164F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3164F7" w:rsidRPr="00127D50" w14:paraId="166029A1" w14:textId="77777777" w:rsidTr="3FD6845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164F7" w:rsidRPr="00127D50" w14:paraId="6A3138E8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8971" w14:textId="77777777" w:rsidR="003164F7" w:rsidRPr="00127D50" w:rsidRDefault="003164F7" w:rsidP="3FD6845D">
            <w:pPr>
              <w:rPr>
                <w:rFonts w:ascii="TH SarabunPSK" w:hAnsi="TH SarabunPSK" w:cs="TH SarabunPSK"/>
                <w:sz w:val="28"/>
              </w:rPr>
            </w:pPr>
            <w:r w:rsidRPr="3FD6845D">
              <w:rPr>
                <w:rFonts w:ascii="TH SarabunPSK" w:hAnsi="TH SarabunPSK" w:cs="TH SarabunPSK"/>
                <w:sz w:val="28"/>
              </w:rPr>
              <w:t>Saisorn, W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>, &amp; Chantaranothai, P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</w:rPr>
              <w:t>2022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A taxonomic revision of two genera,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pleurolobus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 and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sohmaea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3FD6845D">
              <w:rPr>
                <w:rFonts w:ascii="TH SarabunPSK" w:hAnsi="TH SarabunPSK" w:cs="TH SarabunPSK"/>
                <w:sz w:val="28"/>
              </w:rPr>
              <w:t>Leguminosae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</w:rPr>
              <w:t>in Thailand and Indo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China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Phytotaxa, 573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</w:rPr>
              <w:t>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</w:rPr>
              <w:t>, 231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246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sz w:val="28"/>
              </w:rPr>
              <w:t>https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FD6845D">
              <w:rPr>
                <w:rFonts w:ascii="TH SarabunPSK" w:hAnsi="TH SarabunPSK" w:cs="TH SarabunPSK"/>
                <w:sz w:val="28"/>
              </w:rPr>
              <w:t>doi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>org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/ 10.11646/</w:t>
            </w:r>
            <w:r w:rsidRPr="3FD6845D">
              <w:rPr>
                <w:rFonts w:ascii="TH SarabunPSK" w:hAnsi="TH SarabunPSK" w:cs="TH SarabunPSK"/>
                <w:sz w:val="28"/>
              </w:rPr>
              <w:t>phytotaxa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.573.2.4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3164F7" w:rsidRPr="00127D50" w14:paraId="5BD62229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2396" w14:textId="77777777" w:rsidR="003164F7" w:rsidRPr="00127D50" w:rsidRDefault="003164F7" w:rsidP="001B7EF3">
            <w:pPr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Saisorn, W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27D50">
              <w:rPr>
                <w:rFonts w:ascii="TH SarabunPSK" w:hAnsi="TH SarabunPSK" w:cs="TH SarabunPSK"/>
                <w:sz w:val="28"/>
              </w:rPr>
              <w:t>, &amp; Chantaranothai, P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27D50">
              <w:rPr>
                <w:rFonts w:ascii="TH SarabunPSK" w:hAnsi="TH SarabunPSK" w:cs="TH SarabunPSK"/>
                <w:sz w:val="28"/>
              </w:rPr>
              <w:t>2021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27D50">
              <w:rPr>
                <w:rFonts w:ascii="TH SarabunPSK" w:hAnsi="TH SarabunPSK" w:cs="TH SarabunPSK"/>
                <w:sz w:val="28"/>
              </w:rPr>
              <w:t xml:space="preserve">Taxonomy of </w:t>
            </w:r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Dendrolobium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27D50">
              <w:rPr>
                <w:rFonts w:ascii="TH SarabunPSK" w:hAnsi="TH SarabunPSK" w:cs="TH SarabunPSK"/>
                <w:sz w:val="28"/>
              </w:rPr>
              <w:t>Leguminosae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27D50">
              <w:rPr>
                <w:rFonts w:ascii="TH SarabunPSK" w:hAnsi="TH SarabunPSK" w:cs="TH SarabunPSK"/>
                <w:sz w:val="28"/>
              </w:rPr>
              <w:t>in Thailand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27D50">
              <w:rPr>
                <w:rFonts w:ascii="TH SarabunPSK" w:hAnsi="TH SarabunPSK" w:cs="TH SarabunPSK"/>
                <w:i/>
                <w:iCs/>
                <w:sz w:val="28"/>
              </w:rPr>
              <w:t>Tropical Natural History, 21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27D50">
              <w:rPr>
                <w:rFonts w:ascii="TH SarabunPSK" w:hAnsi="TH SarabunPSK" w:cs="TH SarabunPSK"/>
                <w:sz w:val="28"/>
              </w:rPr>
              <w:t>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27D50">
              <w:rPr>
                <w:rFonts w:ascii="TH SarabunPSK" w:hAnsi="TH SarabunPSK" w:cs="TH SarabunPSK"/>
                <w:sz w:val="28"/>
              </w:rPr>
              <w:t>, 41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27D50">
              <w:rPr>
                <w:rFonts w:ascii="TH SarabunPSK" w:hAnsi="TH SarabunPSK" w:cs="TH SarabunPSK"/>
                <w:sz w:val="28"/>
              </w:rPr>
              <w:t>60</w:t>
            </w:r>
            <w:r w:rsidRPr="00127D5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3164F7" w:rsidRPr="00127D50" w14:paraId="37F93BE7" w14:textId="77777777" w:rsidTr="3FD6845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C3B2" w14:textId="77777777" w:rsidR="003164F7" w:rsidRPr="00127D50" w:rsidRDefault="003164F7" w:rsidP="3FD6845D">
            <w:pPr>
              <w:rPr>
                <w:rFonts w:ascii="TH SarabunPSK" w:hAnsi="TH SarabunPSK" w:cs="TH SarabunPSK"/>
                <w:sz w:val="28"/>
              </w:rPr>
            </w:pPr>
            <w:r w:rsidRPr="3FD6845D">
              <w:rPr>
                <w:rFonts w:ascii="TH SarabunPSK" w:hAnsi="TH SarabunPSK" w:cs="TH SarabunPSK"/>
                <w:sz w:val="28"/>
              </w:rPr>
              <w:t>Saisorn, W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D6845D">
              <w:rPr>
                <w:rFonts w:ascii="TH SarabunPSK" w:hAnsi="TH SarabunPSK" w:cs="TH SarabunPSK"/>
                <w:sz w:val="28"/>
              </w:rPr>
              <w:t>, &amp; Chantaranothai, P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D6845D">
              <w:rPr>
                <w:rFonts w:ascii="TH SarabunPSK" w:hAnsi="TH SarabunPSK" w:cs="TH SarabunPSK"/>
                <w:sz w:val="28"/>
              </w:rPr>
              <w:t>2020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D6845D">
              <w:rPr>
                <w:rFonts w:ascii="TH SarabunPSK" w:hAnsi="TH SarabunPSK" w:cs="TH SarabunPSK"/>
                <w:sz w:val="28"/>
              </w:rPr>
              <w:t xml:space="preserve">the genus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ototropis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3FD6845D">
              <w:rPr>
                <w:rFonts w:ascii="TH SarabunPSK" w:hAnsi="TH SarabunPSK" w:cs="TH SarabunPSK"/>
                <w:sz w:val="28"/>
              </w:rPr>
              <w:t>leguminosae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papilionoideae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FD6845D">
              <w:rPr>
                <w:rFonts w:ascii="TH SarabunPSK" w:hAnsi="TH SarabunPSK" w:cs="TH SarabunPSK"/>
                <w:sz w:val="28"/>
              </w:rPr>
              <w:t>in Thailand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D6845D">
              <w:rPr>
                <w:rFonts w:ascii="TH SarabunPSK" w:hAnsi="TH SarabunPSK" w:cs="TH SarabunPSK"/>
                <w:i/>
                <w:iCs/>
                <w:sz w:val="28"/>
              </w:rPr>
              <w:t>Tropical Natural History, 20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3FD6845D">
              <w:rPr>
                <w:rFonts w:ascii="TH SarabunPSK" w:hAnsi="TH SarabunPSK" w:cs="TH SarabunPSK"/>
                <w:sz w:val="28"/>
              </w:rPr>
              <w:t>1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3FD6845D">
              <w:rPr>
                <w:rFonts w:ascii="TH SarabunPSK" w:hAnsi="TH SarabunPSK" w:cs="TH SarabunPSK"/>
                <w:sz w:val="28"/>
              </w:rPr>
              <w:t>, 72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D6845D">
              <w:rPr>
                <w:rFonts w:ascii="TH SarabunPSK" w:hAnsi="TH SarabunPSK" w:cs="TH SarabunPSK"/>
                <w:sz w:val="28"/>
              </w:rPr>
              <w:t>88</w:t>
            </w:r>
            <w:r w:rsidRPr="3FD68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AA8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1D7B270A" w14:textId="77777777" w:rsidR="003164F7" w:rsidRPr="009A193B" w:rsidRDefault="003164F7" w:rsidP="003164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6B8A8B" w14:textId="77777777" w:rsidR="003164F7" w:rsidRPr="009A193B" w:rsidRDefault="003164F7" w:rsidP="003164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3164F7" w:rsidRPr="00127D50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3164F7" w:rsidRPr="00127D50" w:rsidRDefault="003164F7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27D5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3164F7" w:rsidRPr="00127D50" w:rsidRDefault="003164F7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D5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164F7" w:rsidRPr="00127D50" w14:paraId="5A3E9E36" w14:textId="77777777" w:rsidTr="001B7EF3">
        <w:tc>
          <w:tcPr>
            <w:tcW w:w="4106" w:type="pct"/>
            <w:hideMark/>
          </w:tcPr>
          <w:p w14:paraId="4A9A39A2" w14:textId="77777777" w:rsidR="003164F7" w:rsidRPr="00127D50" w:rsidRDefault="003164F7" w:rsidP="001B7EF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27D50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127D50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127D50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127D50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127D50">
              <w:rPr>
                <w:rFonts w:ascii="TH SarabunPSK" w:eastAsia="Times New Roman" w:hAnsi="TH SarabunPSK" w:cs="TH SarabunPSK"/>
                <w:sz w:val="28"/>
              </w:rPr>
              <w:t>PR242818</w:t>
            </w:r>
          </w:p>
        </w:tc>
        <w:tc>
          <w:tcPr>
            <w:tcW w:w="894" w:type="pct"/>
            <w:hideMark/>
          </w:tcPr>
          <w:p w14:paraId="1072DA9B" w14:textId="77777777" w:rsidR="003164F7" w:rsidRPr="00127D50" w:rsidRDefault="003164F7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D50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4F904CB7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523"/>
    <w:multiLevelType w:val="hybridMultilevel"/>
    <w:tmpl w:val="7AA47182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F231EEE"/>
    <w:multiLevelType w:val="hybridMultilevel"/>
    <w:tmpl w:val="DB865AD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E1C2C"/>
    <w:multiLevelType w:val="hybridMultilevel"/>
    <w:tmpl w:val="2A1E505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30F243D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721B70"/>
    <w:multiLevelType w:val="hybridMultilevel"/>
    <w:tmpl w:val="9E188F84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57F8E"/>
    <w:multiLevelType w:val="hybridMultilevel"/>
    <w:tmpl w:val="AF14076C"/>
    <w:lvl w:ilvl="0" w:tplc="334C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3790055">
    <w:abstractNumId w:val="0"/>
  </w:num>
  <w:num w:numId="2" w16cid:durableId="305361413">
    <w:abstractNumId w:val="2"/>
  </w:num>
  <w:num w:numId="3" w16cid:durableId="1285575412">
    <w:abstractNumId w:val="3"/>
  </w:num>
  <w:num w:numId="4" w16cid:durableId="1856574429">
    <w:abstractNumId w:val="1"/>
  </w:num>
  <w:num w:numId="5" w16cid:durableId="127082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9D"/>
    <w:rsid w:val="003164F7"/>
    <w:rsid w:val="00A86A9D"/>
    <w:rsid w:val="00ED5B2D"/>
    <w:rsid w:val="00F8788B"/>
    <w:rsid w:val="00F97D44"/>
    <w:rsid w:val="00FC11D6"/>
    <w:rsid w:val="3FD68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CB9C"/>
  <w15:chartTrackingRefBased/>
  <w15:docId w15:val="{20D55AE3-A364-437C-A742-C00FFC0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F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4F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3164F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3164F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3164F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3164F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2025-07-23T09:13:00Z</dcterms:created>
  <dcterms:modified xsi:type="dcterms:W3CDTF">2025-07-23T09:13:00Z</dcterms:modified>
</cp:coreProperties>
</file>