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03D887E" w:rsidR="001819F2" w:rsidRPr="009A193B" w:rsidRDefault="001819F2" w:rsidP="001819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5BDE770" wp14:editId="62E53CE0">
            <wp:extent cx="487492" cy="782320"/>
            <wp:effectExtent l="0" t="0" r="8255" b="0"/>
            <wp:docPr id="4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92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1819F2" w:rsidRPr="009A193B" w:rsidRDefault="001819F2" w:rsidP="001819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907BEDD" w14:textId="77777777" w:rsidR="001819F2" w:rsidRDefault="001819F2" w:rsidP="001819F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ดร.มีนา ฤทธิร่วม</w:t>
      </w:r>
    </w:p>
    <w:p w14:paraId="0A37501D" w14:textId="77777777" w:rsidR="001819F2" w:rsidRPr="009A193B" w:rsidRDefault="001819F2" w:rsidP="001819F2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990"/>
        <w:gridCol w:w="2379"/>
      </w:tblGrid>
      <w:tr w:rsidR="001819F2" w:rsidRPr="009A193B" w14:paraId="4E0C80CD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DAB6C7B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B378F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8D0EC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mrittiruam@gmail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6A05A809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227"/>
        <w:gridCol w:w="4050"/>
        <w:gridCol w:w="2092"/>
      </w:tblGrid>
      <w:tr w:rsidR="001819F2" w:rsidRPr="00DD5B38" w14:paraId="512140F7" w14:textId="77777777" w:rsidTr="001B7EF3">
        <w:tc>
          <w:tcPr>
            <w:tcW w:w="1001" w:type="pct"/>
            <w:shd w:val="clear" w:color="auto" w:fill="D9D9D9"/>
          </w:tcPr>
          <w:p w14:paraId="3D8CD3D2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66" w:type="pct"/>
            <w:shd w:val="clear" w:color="auto" w:fill="D9D9D9"/>
          </w:tcPr>
          <w:p w14:paraId="24C454DE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8" w:type="pct"/>
            <w:shd w:val="clear" w:color="auto" w:fill="D9D9D9"/>
          </w:tcPr>
          <w:p w14:paraId="0EA5848B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</w:t>
            </w:r>
          </w:p>
        </w:tc>
        <w:tc>
          <w:tcPr>
            <w:tcW w:w="1136" w:type="pct"/>
            <w:shd w:val="clear" w:color="auto" w:fill="D9D9D9"/>
          </w:tcPr>
          <w:p w14:paraId="04453AA5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819F2" w:rsidRPr="00DD5B38" w14:paraId="3A63D64F" w14:textId="77777777" w:rsidTr="001B7EF3">
        <w:tc>
          <w:tcPr>
            <w:tcW w:w="1001" w:type="pct"/>
            <w:shd w:val="clear" w:color="auto" w:fill="auto"/>
          </w:tcPr>
          <w:p w14:paraId="6D21501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666" w:type="pct"/>
          </w:tcPr>
          <w:p w14:paraId="68920DCD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6438886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4F29B8B1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1819F2" w:rsidRPr="00DD5B38" w14:paraId="64FFABFB" w14:textId="77777777" w:rsidTr="001B7EF3">
        <w:tc>
          <w:tcPr>
            <w:tcW w:w="1001" w:type="pct"/>
            <w:shd w:val="clear" w:color="auto" w:fill="auto"/>
          </w:tcPr>
          <w:p w14:paraId="5FA64B99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666" w:type="pct"/>
          </w:tcPr>
          <w:p w14:paraId="3566F5A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2A07A273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364F5B80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1819F2" w:rsidRPr="00DD5B38" w14:paraId="2129AF18" w14:textId="77777777" w:rsidTr="001B7EF3">
        <w:tc>
          <w:tcPr>
            <w:tcW w:w="1001" w:type="pct"/>
            <w:shd w:val="clear" w:color="auto" w:fill="auto"/>
          </w:tcPr>
          <w:p w14:paraId="1BD3D0DE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666" w:type="pct"/>
          </w:tcPr>
          <w:p w14:paraId="5867067F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2863425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47B27303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5A39BBE3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A4979C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5309"/>
        <w:gridCol w:w="1535"/>
      </w:tblGrid>
      <w:tr w:rsidR="001819F2" w:rsidRPr="00DD5B38" w14:paraId="13E7241F" w14:textId="77777777" w:rsidTr="001B7EF3">
        <w:tc>
          <w:tcPr>
            <w:tcW w:w="1286" w:type="pct"/>
            <w:shd w:val="clear" w:color="auto" w:fill="D9D9D9"/>
          </w:tcPr>
          <w:p w14:paraId="3BED2E51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81" w:type="pct"/>
            <w:shd w:val="clear" w:color="auto" w:fill="D9D9D9"/>
          </w:tcPr>
          <w:p w14:paraId="413D759B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33" w:type="pct"/>
            <w:shd w:val="clear" w:color="auto" w:fill="D9D9D9"/>
          </w:tcPr>
          <w:p w14:paraId="5013E8AD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819F2" w:rsidRPr="00DD5B38" w14:paraId="62CB6860" w14:textId="77777777" w:rsidTr="001B7EF3">
        <w:tc>
          <w:tcPr>
            <w:tcW w:w="1286" w:type="pct"/>
          </w:tcPr>
          <w:p w14:paraId="1A178651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81" w:type="pct"/>
            <w:shd w:val="clear" w:color="auto" w:fill="auto"/>
          </w:tcPr>
          <w:p w14:paraId="0823AE0D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33" w:type="pct"/>
            <w:shd w:val="clear" w:color="auto" w:fill="auto"/>
          </w:tcPr>
          <w:p w14:paraId="4970E40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1819F2" w:rsidRPr="00DD5B38" w14:paraId="345A7A5A" w14:textId="77777777" w:rsidTr="001B7EF3">
        <w:tc>
          <w:tcPr>
            <w:tcW w:w="1286" w:type="pct"/>
          </w:tcPr>
          <w:p w14:paraId="29E63AE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881" w:type="pct"/>
            <w:shd w:val="clear" w:color="auto" w:fill="auto"/>
          </w:tcPr>
          <w:p w14:paraId="143C367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ภาควิชาวิศกรรมเคมี คณะวิศกรรมศาสตร์ จุฬาลงกรณ์มหาวิทยาลัย</w:t>
            </w:r>
          </w:p>
        </w:tc>
        <w:tc>
          <w:tcPr>
            <w:tcW w:w="833" w:type="pct"/>
            <w:shd w:val="clear" w:color="auto" w:fill="auto"/>
          </w:tcPr>
          <w:p w14:paraId="4A64D1DF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DD5B38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41C8F396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B805091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ทฤษฎีฟังก์ชันนอลความหนาแน่น</w:t>
      </w:r>
    </w:p>
    <w:p w14:paraId="0B9D6B63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การคำนวนตัวเร่งปฏิกิริยา</w:t>
      </w:r>
    </w:p>
    <w:p w14:paraId="4FC67784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การเรียนรู้ของเครื่อง</w:t>
      </w:r>
    </w:p>
    <w:p w14:paraId="7C869D7B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วัสดุเทอร์โมอิเล็กทริก</w:t>
      </w:r>
    </w:p>
    <w:p w14:paraId="72A3D3EC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0F0A42A0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1"/>
        <w:gridCol w:w="2028"/>
        <w:gridCol w:w="1596"/>
        <w:gridCol w:w="2753"/>
        <w:gridCol w:w="816"/>
      </w:tblGrid>
      <w:tr w:rsidR="001819F2" w:rsidRPr="00A0184D" w14:paraId="6865ED35" w14:textId="77777777" w:rsidTr="001B7EF3">
        <w:trPr>
          <w:tblHeader/>
        </w:trPr>
        <w:tc>
          <w:tcPr>
            <w:tcW w:w="1096" w:type="pct"/>
            <w:hideMark/>
          </w:tcPr>
          <w:p w14:paraId="183CA32A" w14:textId="77777777" w:rsidR="001819F2" w:rsidRPr="00A0184D" w:rsidRDefault="001819F2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hideMark/>
          </w:tcPr>
          <w:p w14:paraId="63B3DD76" w14:textId="77777777" w:rsidR="001819F2" w:rsidRPr="00A0184D" w:rsidRDefault="001819F2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6" w:type="pct"/>
            <w:hideMark/>
          </w:tcPr>
          <w:p w14:paraId="316F4E78" w14:textId="77777777" w:rsidR="001819F2" w:rsidRPr="00A0184D" w:rsidRDefault="001819F2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hideMark/>
          </w:tcPr>
          <w:p w14:paraId="3F7D0D1A" w14:textId="77777777" w:rsidR="001819F2" w:rsidRPr="00A0184D" w:rsidRDefault="001819F2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hideMark/>
          </w:tcPr>
          <w:p w14:paraId="54691B9F" w14:textId="77777777" w:rsidR="001819F2" w:rsidRPr="00A0184D" w:rsidRDefault="001819F2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819F2" w:rsidRPr="00A0184D" w14:paraId="5FFC7FA8" w14:textId="77777777" w:rsidTr="001B7EF3">
        <w:tc>
          <w:tcPr>
            <w:tcW w:w="1096" w:type="pct"/>
          </w:tcPr>
          <w:p w14:paraId="2263DC05" w14:textId="77777777" w:rsidR="001819F2" w:rsidRPr="00A0184D" w:rsidRDefault="001819F2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</w:tcPr>
          <w:p w14:paraId="3B417849" w14:textId="77777777" w:rsidR="001819F2" w:rsidRPr="00A0184D" w:rsidRDefault="001819F2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</w:tcPr>
          <w:p w14:paraId="6834BE22" w14:textId="77777777" w:rsidR="001819F2" w:rsidRPr="00A0184D" w:rsidRDefault="001819F2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สาขาวิชาฟิสิกส์</w:t>
            </w:r>
          </w:p>
        </w:tc>
        <w:tc>
          <w:tcPr>
            <w:tcW w:w="1494" w:type="pct"/>
          </w:tcPr>
          <w:p w14:paraId="1A5C2D6C" w14:textId="77777777" w:rsidR="001819F2" w:rsidRPr="00A0184D" w:rsidRDefault="001819F2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</w:rPr>
              <w:t>PHY67</w:t>
            </w: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0184D">
              <w:rPr>
                <w:rFonts w:ascii="TH SarabunPSK" w:hAnsi="TH SarabunPSK" w:cs="TH SarabunPSK"/>
                <w:sz w:val="24"/>
                <w:szCs w:val="24"/>
              </w:rPr>
              <w:t xml:space="preserve">104 Physics for Engineer II </w:t>
            </w:r>
          </w:p>
          <w:p w14:paraId="17F86044" w14:textId="77777777" w:rsidR="001819F2" w:rsidRPr="00A0184D" w:rsidRDefault="001819F2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ฟิสิกส์สำหรับวิศวกร </w:t>
            </w:r>
            <w:r w:rsidRPr="00A0184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14:paraId="6DC366AD" w14:textId="77777777" w:rsidR="001819F2" w:rsidRPr="00A0184D" w:rsidRDefault="001819F2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0D0B940D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1819F2" w:rsidRPr="009A193B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1819F2" w:rsidRPr="009A193B" w:rsidRDefault="001819F2" w:rsidP="001819F2">
      <w:pPr>
        <w:pStyle w:val="a4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1819F2" w:rsidRPr="009A193B" w:rsidRDefault="001819F2" w:rsidP="001819F2">
      <w:pPr>
        <w:tabs>
          <w:tab w:val="left" w:pos="284"/>
          <w:tab w:val="left" w:pos="426"/>
        </w:tabs>
        <w:spacing w:after="0" w:line="240" w:lineRule="auto"/>
        <w:ind w:left="1134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  <w:r>
        <w:rPr>
          <w:rStyle w:val="normaltextrun"/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0061E4C" w14:textId="77777777" w:rsidR="001819F2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819F2" w:rsidRPr="009A193B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67E1D1CF" w14:textId="77777777" w:rsidR="001819F2" w:rsidRPr="009A193B" w:rsidRDefault="001819F2" w:rsidP="001819F2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>Investigation of Electronic and Thermoelectric Properties of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Ni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Sn half Heusler Alloys by Density Functional Theory</w:t>
      </w:r>
    </w:p>
    <w:p w14:paraId="44EAFD9C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819F2" w:rsidRPr="009A193B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284D442" w14:textId="2F5C3AA5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Allan Abraham Bustria Padama, Athorn Vora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ud, Anucha Yangthaisong, Tosawat Seetawan, &amp;Wilson Agerico Diño (2020). Dilute concentrations of Sb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Bi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dopants in Sn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enhance the thermoelectric properties of TiNiSn half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Heusler alloys</w:t>
      </w:r>
      <w:r w:rsidRPr="009A193B">
        <w:rPr>
          <w:rFonts w:ascii="TH SarabunPSK" w:hAnsi="TH SarabunPSK" w:cs="TH SarabunPSK"/>
          <w:sz w:val="32"/>
          <w:szCs w:val="32"/>
          <w:cs/>
        </w:rPr>
        <w:t>: A first-</w:t>
      </w:r>
      <w:r w:rsidRPr="009A193B">
        <w:rPr>
          <w:rFonts w:ascii="TH SarabunPSK" w:hAnsi="TH SarabunPSK" w:cs="TH SarabunPSK"/>
          <w:sz w:val="32"/>
          <w:szCs w:val="32"/>
        </w:rPr>
        <w:t xml:space="preserve">principles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Japanese Journal of Applied Physics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59</w:t>
      </w:r>
      <w:r w:rsidRPr="5215FF73">
        <w:rPr>
          <w:rFonts w:ascii="TH SarabunPSK" w:hAnsi="TH SarabunPSK" w:cs="TH SarabunPSK"/>
          <w:sz w:val="32"/>
          <w:szCs w:val="32"/>
        </w:rPr>
        <w:t>(3), 035003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99D54A6" w14:textId="2955970E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Seetawan(2019) .Reduced lattice thermal conductivity of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substituted transition metals Ti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9A193B">
        <w:rPr>
          <w:rFonts w:ascii="TH SarabunPSK" w:hAnsi="TH SarabunPSK" w:cs="TH SarabunPSK"/>
          <w:sz w:val="32"/>
          <w:szCs w:val="32"/>
        </w:rPr>
        <w:t>TM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9A193B">
        <w:rPr>
          <w:rFonts w:ascii="TH SarabunPSK" w:hAnsi="TH SarabunPSK" w:cs="TH SarabunPSK"/>
          <w:sz w:val="32"/>
          <w:szCs w:val="32"/>
        </w:rPr>
        <w:t>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quasi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harmonic Debye model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Chinese Journal of Physics, 57</w:t>
      </w:r>
      <w:r w:rsidRPr="009A193B">
        <w:rPr>
          <w:rFonts w:ascii="TH SarabunPSK" w:hAnsi="TH SarabunPSK" w:cs="TH SarabunPSK"/>
          <w:sz w:val="32"/>
          <w:szCs w:val="32"/>
        </w:rPr>
        <w:t>, 393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402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F053D60" w14:textId="4A084A74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Seetawan(2018) .Enhancing the thermoelectric properties of TiNiSn by transition metals 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doped on the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of Ti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9A193B">
        <w:rPr>
          <w:rFonts w:ascii="TH SarabunPSK" w:hAnsi="TH SarabunPSK" w:cs="TH SarabunPSK"/>
          <w:sz w:val="32"/>
          <w:szCs w:val="32"/>
        </w:rPr>
        <w:t>TMI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25</w:t>
      </w:r>
      <w:r w:rsidRPr="009A193B">
        <w:rPr>
          <w:rFonts w:ascii="TH SarabunPSK" w:hAnsi="TH SarabunPSK" w:cs="TH SarabunPSK"/>
          <w:sz w:val="32"/>
          <w:szCs w:val="32"/>
        </w:rPr>
        <w:t>TMII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25</w:t>
      </w:r>
      <w:r w:rsidRPr="009A193B">
        <w:rPr>
          <w:rFonts w:ascii="TH SarabunPSK" w:hAnsi="TH SarabunPSK" w:cs="TH SarabunPSK"/>
          <w:sz w:val="32"/>
          <w:szCs w:val="32"/>
        </w:rPr>
        <w:t>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first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principles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Journal of Applied Physics, 124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17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175101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48108EC" w14:textId="5138B6D5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Seetawan(2018) .Enhancing the thermoelectric performance of self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defect TiNiSn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first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principles calculation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Journal of Electronic Materials,47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12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7456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7462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B94D5A5" w14:textId="77777777" w:rsidR="001819F2" w:rsidRPr="009A193B" w:rsidRDefault="001819F2" w:rsidP="001819F2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1819F2" w:rsidRPr="009A193B" w:rsidRDefault="001819F2" w:rsidP="001819F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1819F2" w:rsidRPr="009A193B" w:rsidRDefault="001819F2" w:rsidP="001819F2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1819F2" w:rsidRPr="00EF2C79" w14:paraId="7579D1A5" w14:textId="77777777" w:rsidTr="5215FF73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1819F2" w:rsidRPr="00EF2C79" w14:paraId="1904E447" w14:textId="77777777" w:rsidTr="5215FF73">
        <w:trPr>
          <w:tblHeader/>
        </w:trPr>
        <w:tc>
          <w:tcPr>
            <w:tcW w:w="387" w:type="pct"/>
            <w:vMerge/>
          </w:tcPr>
          <w:p w14:paraId="3DEEC66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3656B9A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1819F2" w:rsidRPr="00EF2C79" w14:paraId="7D691FFB" w14:textId="77777777" w:rsidTr="5215FF73">
        <w:tc>
          <w:tcPr>
            <w:tcW w:w="387" w:type="pct"/>
            <w:shd w:val="clear" w:color="auto" w:fill="auto"/>
            <w:vAlign w:val="center"/>
          </w:tcPr>
          <w:p w14:paraId="649841B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BFBD4C6" w14:textId="4895781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Pichayapong Sitthijun, Chinanang Ngamlaor, Nuttapat Kerdprasit,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Juarez LF Da Silva, Nichakorn Buasuk, Piyasan Praserthdam, &amp;Supareak Praserthdam,</w:t>
            </w:r>
            <w:r w:rsidR="5215FF73"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(2024) 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Experimental and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 on how support morphology determines the performance of the Ziegler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Natta catalyst during ethylene polymerization,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Reports,14,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17835 .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68BAA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A6151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1C8D995D" w14:textId="77777777" w:rsidTr="5215FF73">
        <w:tc>
          <w:tcPr>
            <w:tcW w:w="387" w:type="pct"/>
            <w:shd w:val="clear" w:color="auto" w:fill="auto"/>
            <w:vAlign w:val="center"/>
          </w:tcPr>
          <w:p w14:paraId="18F999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EAF7AC2" w14:textId="482B18E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Pathan, Pongsakorn Kanjanaboos, Toshiaki Taniike, Mohammad Khaja Nazeeruddin, Piyasan Praserthdam, &amp;Supareak Praserthdam,(2024).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and Experimental Insight of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Materials as Electrocatalysts for Energy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related Applications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Hydrogen Evolution, Oxygen Evolution, and Oxygen Reduction Reactions,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Science and Engineering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Reports, 160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100813.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49804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98F6D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819F2" w:rsidRPr="00EF2C79" w14:paraId="16DABD60" w14:textId="77777777" w:rsidTr="5215FF73">
        <w:tc>
          <w:tcPr>
            <w:tcW w:w="387" w:type="pct"/>
            <w:shd w:val="clear" w:color="auto" w:fill="auto"/>
            <w:vAlign w:val="center"/>
          </w:tcPr>
          <w:p w14:paraId="5FCD5EC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8A1CE05" w14:textId="63288181" w:rsidR="001819F2" w:rsidRPr="00EF2C79" w:rsidRDefault="001819F2" w:rsidP="5215FF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Arisa Kaewpratoom,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Pussana Hirunsit, Suwit Suthirakun, Piyasan Praserthdam, &amp;Supareak Praserthdam,(2024). Enhanced hydrogen adsorption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desorption reversibility found on NiAl alloy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International Journal of Hydrogen Energy,68,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DCE1D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87814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78BA6EBD" w14:textId="77777777" w:rsidTr="5215FF73">
        <w:tc>
          <w:tcPr>
            <w:tcW w:w="387" w:type="pct"/>
            <w:shd w:val="clear" w:color="auto" w:fill="auto"/>
            <w:vAlign w:val="center"/>
          </w:tcPr>
          <w:p w14:paraId="2598DEE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FE96719" w14:textId="0111B10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Siriwimol Somdee,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Patcharaporn Khajondetchairit, Annop Ektarawong, Soorathep Kheawhom, Bj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ӧ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rn Alling, Piyasan Praserthdam, &amp;Supareak Praserthdam,(2024).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investigations on effects of B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site Substitution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Mn, Fe, and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on La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Perovskite oxides as bifunctional electrocatalysts for rechargeable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Advanced Theory and Simulations, 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(6),2301235.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B081F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1AAA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71569582" w14:textId="77777777" w:rsidTr="5215FF73">
        <w:tc>
          <w:tcPr>
            <w:tcW w:w="387" w:type="pct"/>
            <w:shd w:val="clear" w:color="auto" w:fill="auto"/>
            <w:vAlign w:val="center"/>
          </w:tcPr>
          <w:p w14:paraId="78941E4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D88AEB0" w14:textId="427C7F5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Sumayya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Pathan, 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Victor Márquez,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Patcharaporn Khajondetchairit, Sawanta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Mali, Jyoti 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Patil, Chang Kook Hong, Piyasan Praserthdam, &amp;Supareak Praserthdam,(2024). Electrocatalytic overall water splitting based 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ZnNiCoFeY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oxide supported on MoS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South African Journal of Chemical Engineering, 48,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425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435.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E402C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D5E98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5D3D7F7B" w14:textId="77777777" w:rsidTr="5215FF73">
        <w:tc>
          <w:tcPr>
            <w:tcW w:w="387" w:type="pct"/>
            <w:shd w:val="clear" w:color="auto" w:fill="auto"/>
            <w:vAlign w:val="center"/>
          </w:tcPr>
          <w:p w14:paraId="29B4EA1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2F25F6D" w14:textId="08362D0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Pathan, Mohammad Khaja Nazeeruddin, Piyasan Praserthdam, &amp;Supareak Praserthdam,(2024). Experimental and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insights into an enhanced performance of Ru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doped copper phosphate electrocatalyst during oxygen evolution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 48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306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37287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35DA4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55908FE2" w14:textId="77777777" w:rsidTr="5215FF73">
        <w:tc>
          <w:tcPr>
            <w:tcW w:w="387" w:type="pct"/>
            <w:shd w:val="clear" w:color="auto" w:fill="auto"/>
            <w:vAlign w:val="center"/>
          </w:tcPr>
          <w:p w14:paraId="75697EE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8961FF4" w14:textId="2256E9E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Jakkapop Phanthasri, Tinnakorn Saelee, Narongrit Sosa, Saran Youngjan, Nuttaporn Samart,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Suchittraporn Chomchin, Tammanoon Chankhanittha, Khongvit Prasitnok, Sirapassorn Kiatphuengporn, Metta Chareonpanich, Narong Chanlek, Supinya Nijpanich, Pinit Kidkhunthod, Piyasan Praserthdam, Supareak Praserthdam, &amp;Pongtanawat Khemthong,(2024). Integrated experimental and theoretical studies for unravelling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capture of dual function CeO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CaO bio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sorbents,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Environmental Chemical Engineering,  12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(3), 112412.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2DAD9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F09B9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6B7316A8" w14:textId="77777777" w:rsidTr="5215FF73">
        <w:tc>
          <w:tcPr>
            <w:tcW w:w="387" w:type="pct"/>
            <w:shd w:val="clear" w:color="auto" w:fill="auto"/>
            <w:vAlign w:val="center"/>
          </w:tcPr>
          <w:p w14:paraId="44B0A2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5062C11" w14:textId="36DFD061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Mohan Gopalakrishnan, Wathanyu Kao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Ian,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Supareak Praserthdam, Piyasan Praserthdam, Wanwisa Limphirat, Mai Thanh Nguyen, Tetsu Yonezawa, &amp;Soorathep Kheawhom,(2024). 3D hierarchical mof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derived defect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rich nife spinel ferrite as a highly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efficient electrocatalyst for oxygen redox reactions in zinc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acs applied materials &amp; interfaces, 16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(9),11537-11551.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1413F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C3CCA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4237DF5A" w14:textId="77777777" w:rsidTr="5215FF73">
        <w:tc>
          <w:tcPr>
            <w:tcW w:w="387" w:type="pct"/>
            <w:shd w:val="clear" w:color="auto" w:fill="auto"/>
            <w:vAlign w:val="center"/>
          </w:tcPr>
          <w:p w14:paraId="2B2B730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E977AD7" w14:textId="399B9C66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Chutima Tangku,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Wipark Anutrasakda, Yasutaka Kuwahara, &amp;Piyasan Praserthdam,(2024). 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loaded hierarchical titanosilicalite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 catalysts on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cycloaddition with epoxides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Experimental and DFT investigations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Chemosphere, 352,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141321 .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2F597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A955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535EA9FF" w14:textId="77777777" w:rsidTr="5215FF73">
        <w:tc>
          <w:tcPr>
            <w:tcW w:w="387" w:type="pct"/>
            <w:shd w:val="clear" w:color="auto" w:fill="auto"/>
            <w:vAlign w:val="center"/>
          </w:tcPr>
          <w:p w14:paraId="5D36975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8AA0456" w14:textId="01780FE6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Sagar Ingavale, Mohan Gopalakrishnan, Carolin Mercy Enoch, Chanon Pornrungroj,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Supareak Praserthdam, Anongnat Somwangthanaroj, Kasadit Nootong, Rojana Pornprasertsuk, &amp;Soorathep Kheawhom,(2024) strategic design and insights into lanthanum and strontium perovskite oxides for oxygen reduction and oxygen evolution reactions,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Small,  20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(19),2308443.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42D25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66A56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1F5D9290" w14:textId="77777777" w:rsidTr="5215FF73">
        <w:tc>
          <w:tcPr>
            <w:tcW w:w="387" w:type="pct"/>
            <w:shd w:val="clear" w:color="auto" w:fill="auto"/>
            <w:vAlign w:val="center"/>
          </w:tcPr>
          <w:p w14:paraId="4737E36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C6DCD55" w14:textId="3807412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Pisit Khamloet, Annop Ektarawong, Chayanon Atthapak, Tinnakorn Saelee, Patcharaporn Khajondetchairit, Björn Alling, Supareak Praserthdam, &amp;Piyasan Praserthdam,(2024). Screening of Cu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Ni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Zn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 catalysts for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reaction by machine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learning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accelerated density functional theory,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Applied Surface Science, 652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159297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C59DA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40E8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3BA39B52" w14:textId="77777777" w:rsidTr="5215FF73">
        <w:tc>
          <w:tcPr>
            <w:tcW w:w="387" w:type="pct"/>
            <w:shd w:val="clear" w:color="auto" w:fill="auto"/>
            <w:vAlign w:val="center"/>
          </w:tcPr>
          <w:p w14:paraId="4B73E58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4CFF4AA" w14:textId="3A82521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Nuttanon Aumnongpho, Tinnakorn Saelee, Patcharaporn Khajondetchairit, Soorathep Kheawhom, Björn Alling, Supareak Praserthdam, Annop Ektarawong, &amp;Piyasan Praserthdam,(2024). The role of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doping on the enhanced electrocatalytic properties of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Energy Storage, 78,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110005 .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A77832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0DFE3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819F2" w:rsidRPr="00EF2C79" w14:paraId="63C024E3" w14:textId="77777777" w:rsidTr="5215FF73">
        <w:tc>
          <w:tcPr>
            <w:tcW w:w="387" w:type="pct"/>
            <w:shd w:val="clear" w:color="auto" w:fill="auto"/>
            <w:vAlign w:val="center"/>
          </w:tcPr>
          <w:p w14:paraId="39F18D2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11F72CE" w14:textId="3CAC8121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Chanthip Wangphon,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Annop Ektarawong, Björn Alling, &amp;Piyasan Praserthdam,(2023). How can the ptpd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entropy alloy triumphs conventional twc catalyst during the no reduction a density functional theory study,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(1), 202300616.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0F524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4EC3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1819F2" w:rsidRPr="00EF2C79" w14:paraId="14815586" w14:textId="77777777" w:rsidTr="5215FF73">
        <w:tc>
          <w:tcPr>
            <w:tcW w:w="387" w:type="pct"/>
            <w:shd w:val="clear" w:color="auto" w:fill="auto"/>
            <w:vAlign w:val="center"/>
          </w:tcPr>
          <w:p w14:paraId="4E1E336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B0E3D3D" w14:textId="233D410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Cheunwisat, K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Kraiwattanawong, 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Paz, 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Salazar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Villanueva,(2023). Methylene blue degradation under visible light of Au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PET and Cu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PET photocatalytic films, synthesized through two wet impregnation routes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–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 experimental and theoretical evaluation,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Communications, 37,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106944 .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71EC2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8FD64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03C83126" w14:textId="77777777" w:rsidTr="5215FF73">
        <w:tc>
          <w:tcPr>
            <w:tcW w:w="387" w:type="pct"/>
            <w:shd w:val="clear" w:color="auto" w:fill="auto"/>
            <w:vAlign w:val="center"/>
          </w:tcPr>
          <w:p w14:paraId="33CFEC6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3338861" w14:textId="375BB61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Tinnakorn Saelee, Phakaorn Apichoksiri,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Chanthip Wangphon, Patcharaporn Khajondetchairit, Supareak Praserthdam, &amp;Piyasan Praserthdam,(2023). A density functional theory study 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how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Boehmite transformation affects carbon evolution during aqueous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phase reaction,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340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139842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CA066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ADBBB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4352DED5" w14:textId="77777777" w:rsidTr="5215FF73">
        <w:tc>
          <w:tcPr>
            <w:tcW w:w="387" w:type="pct"/>
            <w:shd w:val="clear" w:color="auto" w:fill="auto"/>
            <w:vAlign w:val="center"/>
          </w:tcPr>
          <w:p w14:paraId="0EB5E79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EC04627" w14:textId="31C5709F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Jasmin 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 Shaikh, Patcharaporn Khajondetchairit, Sumayya C Pathan, Noppakhate Jiraborvornpongsa, Supareak Praserthdam, &amp;Piyasan Praserthdam,(2023). High entropy materials frontier and theoretical insights for logistics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and hydrogenation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electrocatalysis, photocatalysis and thermo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catalysis,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969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172232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BA630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4589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1819F2" w:rsidRPr="00EF2C79" w14:paraId="3C153C69" w14:textId="77777777" w:rsidTr="5215FF73">
        <w:tc>
          <w:tcPr>
            <w:tcW w:w="387" w:type="pct"/>
            <w:shd w:val="clear" w:color="auto" w:fill="auto"/>
            <w:vAlign w:val="center"/>
          </w:tcPr>
          <w:p w14:paraId="111B77A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0E7416D" w14:textId="5CD4BA58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Mohammad Yazdanpanah, Mohammad Fereidooni, Victor Márquez, CV Paz, Tinnakorn Saelee, Martin Salazar Villanueva,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&amp;Piyasan Praserthdam,(2023). The underlying catalytic role of oxygen vacancies in fatty acid methyl esters ketonization over tio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ChemSusChem, 17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(2), e202301033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FC168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1EF84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1819F2" w:rsidRPr="00EF2C79" w14:paraId="5ADA302D" w14:textId="77777777" w:rsidTr="5215FF73">
        <w:tc>
          <w:tcPr>
            <w:tcW w:w="387" w:type="pct"/>
            <w:shd w:val="clear" w:color="auto" w:fill="auto"/>
            <w:vAlign w:val="center"/>
          </w:tcPr>
          <w:p w14:paraId="526D80A2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F27C46C" w14:textId="3C6B0A3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Pisit Khamloet, Potipak Tantitumrongwut, Tinnakorn Saelee, Patcharaporn Khajondetchairit, Jakapob Noppakhun, Annop Ektarawong, Björn Alling, Supareak Praserthdam, &amp;Piyasan Praserthdam,(2023).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active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site model design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alloy catalyst screening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The impact of host element selection on catalytic properties,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Advanced Theory and Simulations,  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(11),202300327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A83C3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BC97B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61D06673" w14:textId="77777777" w:rsidTr="5215FF73">
        <w:tc>
          <w:tcPr>
            <w:tcW w:w="387" w:type="pct"/>
            <w:shd w:val="clear" w:color="auto" w:fill="auto"/>
            <w:vAlign w:val="center"/>
          </w:tcPr>
          <w:p w14:paraId="2847A63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FACB648" w14:textId="064C99D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Pongsakorn Kanjanaboos, Chandrakant 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Lokhande, Supareak Praserthdam, Piyasan Praserthdam, Rational Engineering of Photocathodes for Hydrogen Production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Heterostructure, Dye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Sensitized, Perovskite, &amp; Tandem Cells, Chemically deposited metal chalcogenide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carbon composites for versatile applications, Springer International Publishing, 297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341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CF5A8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FC2DC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51971666" w14:textId="77777777" w:rsidTr="5215FF73">
        <w:tc>
          <w:tcPr>
            <w:tcW w:w="387" w:type="pct"/>
            <w:shd w:val="clear" w:color="auto" w:fill="auto"/>
            <w:vAlign w:val="center"/>
          </w:tcPr>
          <w:p w14:paraId="5007C90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5C67169" w14:textId="046586E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Jakapob Noppakhun,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Jasmin Shamshoddin Shaikh, Patcharaporn Khajondetchairit, Supareak Praserthdam, &amp;Piyasan Praserthdam,(2023). 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line optimization of integrated carbon capture and conversion process via the ratings concept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combined dft and microkinetic modeling approach,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ChemCatChem, 15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e202201607.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9C8B9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C928C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317ED950" w14:textId="77777777" w:rsidTr="5215FF73">
        <w:tc>
          <w:tcPr>
            <w:tcW w:w="387" w:type="pct"/>
            <w:shd w:val="clear" w:color="auto" w:fill="auto"/>
            <w:vAlign w:val="center"/>
          </w:tcPr>
          <w:p w14:paraId="7B56821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DF3A595" w14:textId="49FD6F14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Suphawich Boonchuay, Attachai Sriwattana,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Annop Ektarawong, Björn Alling, &amp;Piyasan Praserthdam,(2023). On the enhanced performance of 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alloys catalyst during water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gas shift reaction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density functional theory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623,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157023.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8F91B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E67D1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35CE0E27" w14:textId="77777777" w:rsidTr="5215FF73">
        <w:tc>
          <w:tcPr>
            <w:tcW w:w="387" w:type="pct"/>
            <w:shd w:val="clear" w:color="auto" w:fill="auto"/>
            <w:vAlign w:val="center"/>
          </w:tcPr>
          <w:p w14:paraId="44C2641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7753D1A" w14:textId="7DD9149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Pussana Hirunsit, Supareak Praserthdam, Suwit Suthirakun,(2023). A DFT study on how vanadium affects hydrogen storage kinetics in magnesium nickel hydride,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International Journal of Hydrogen Energy, 48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20378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8822D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F214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4DF85B1D" w14:textId="77777777" w:rsidTr="5215FF73">
        <w:tc>
          <w:tcPr>
            <w:tcW w:w="387" w:type="pct"/>
            <w:shd w:val="clear" w:color="auto" w:fill="auto"/>
            <w:vAlign w:val="center"/>
          </w:tcPr>
          <w:p w14:paraId="72E4F7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4F5A29B" w14:textId="0CD535C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Sorawee Setasuban, Jakapob Noppakhun, Tinnakorn Saelee, Annop Ektarawong, Nuttanon Aumnongpho, Suphawich Boonchuay, Patcharaporn Khajondetchairit, Supareak Praserthdam, Björn Alling, &amp;Piyasan Praserthdam,(2023).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DFT and machine learning technique for the prediction of water adsorption site on PtPd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alloy catalysts,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2200926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87BD6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00C9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359E97B3" w14:textId="77777777" w:rsidTr="5215FF73">
        <w:tc>
          <w:tcPr>
            <w:tcW w:w="387" w:type="pct"/>
            <w:shd w:val="clear" w:color="auto" w:fill="auto"/>
            <w:vAlign w:val="center"/>
          </w:tcPr>
          <w:p w14:paraId="1D8EB8E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902895F" w14:textId="0FA5734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Maneerat Chotsawat,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Suwit Suthirakun, Supareak Praserthdam, Nirun Ruankaew, Patcharaporn Khajondetchairit, &amp; Anchalee Junkaew,(2023).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driven catalyst design protocol of 2D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2D heterostructures for electro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and photocatalytic nitrogen reduction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Physical Chemistry Chemical Physics,25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5215FF73"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5297-5312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EA1BB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B6F3D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4835F4F3" w14:textId="77777777" w:rsidTr="5215FF73">
        <w:tc>
          <w:tcPr>
            <w:tcW w:w="387" w:type="pct"/>
            <w:shd w:val="clear" w:color="auto" w:fill="auto"/>
            <w:vAlign w:val="center"/>
          </w:tcPr>
          <w:p w14:paraId="4BFDD70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AE9B5DF" w14:textId="640ADA44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Saelee, 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Marquez, 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J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Santos,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Kanjanaboos, 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Nazeeruddin,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Ru tailored hydrous cobalt phosphate as a rational approach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performance alkaline oxygen evolution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Chemistry, 26,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101267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BD962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B0BC7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1819F2" w:rsidRPr="00EF2C79" w14:paraId="6782BD72" w14:textId="77777777" w:rsidTr="5215FF73">
        <w:tc>
          <w:tcPr>
            <w:tcW w:w="387" w:type="pct"/>
            <w:shd w:val="clear" w:color="auto" w:fill="auto"/>
            <w:vAlign w:val="center"/>
          </w:tcPr>
          <w:p w14:paraId="3633465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91E13FE" w14:textId="31284DD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Jakapob Noppakhun, Sorawee Setasuban, Nuttanon Aumnongpho, Attachai Sriwattana, Suphawich Boonchuay, Tinnakorn Saelee, Chanthip Wangphon, Annop Ektarawong, Patchanee Chammingkwan, Toshiaki Taniike, Supareak Praserthdam, &amp;Piyasan Praserthdam,(2022). High throughput materials screening algorithm based on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density functional theory and artificial neural network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12,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16653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72DA9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95292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1819F2" w:rsidRPr="00EF2C79" w14:paraId="08ED8DF1" w14:textId="77777777" w:rsidTr="5215FF73">
        <w:trPr>
          <w:trHeight w:val="2145"/>
        </w:trPr>
        <w:tc>
          <w:tcPr>
            <w:tcW w:w="387" w:type="pct"/>
            <w:shd w:val="clear" w:color="auto" w:fill="auto"/>
            <w:vAlign w:val="center"/>
          </w:tcPr>
          <w:p w14:paraId="41C0AA5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C4196C2" w14:textId="312C8FE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Puwit Buapin, Tinnakorn Saelee, Patcharaporn Khajondetchairit, Soorathep Kheawhom, Bjo</w:t>
            </w:r>
            <w:r w:rsidRPr="5215FF73">
              <w:rPr>
                <w:rFonts w:ascii="Arial" w:hAnsi="Arial" w:cs="Arial"/>
                <w:color w:val="000000" w:themeColor="text1"/>
                <w:sz w:val="28"/>
              </w:rPr>
              <w:t>̈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rn Alling, Supareak Praserthdam, Annop Ektarawong, &amp;Piyasan Praserthdam,(2022).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calculation on effects of oxygen vacancy on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and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β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 for rechargeable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Journal of Alloys and Compounds,926,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166929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183A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9A58E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6CC84C8F" w14:textId="77777777" w:rsidTr="5215FF73">
        <w:tc>
          <w:tcPr>
            <w:tcW w:w="387" w:type="pct"/>
            <w:shd w:val="clear" w:color="auto" w:fill="auto"/>
            <w:vAlign w:val="center"/>
          </w:tcPr>
          <w:p w14:paraId="57393B2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3B4E030" w14:textId="583C28E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Therasak Tapany, Chanthip Wangphon,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Takanori Miyake, Pongtanawat Khemthong, Teera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Butburee, Poonnapa Limsoonthakul, Supareak Praserthdam, &amp;Piyasan Praserthdam, (2022).Experimental and DFT investigations on enhanced stability found on Re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Rh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and Nb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promoted 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WO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 during aqueous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phase glycerol hydrogenolysis,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125019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1CD35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26808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819F2" w:rsidRPr="00EF2C79" w14:paraId="19348FD2" w14:textId="77777777" w:rsidTr="5215FF73">
        <w:tc>
          <w:tcPr>
            <w:tcW w:w="387" w:type="pct"/>
            <w:shd w:val="clear" w:color="auto" w:fill="auto"/>
            <w:vAlign w:val="center"/>
          </w:tcPr>
          <w:p w14:paraId="4B34824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EA95F3F" w14:textId="7403FD0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Kanokpon Maungthong, Siriwimol Somdee, Tinnakorn Saelee, Phakaorn Aphichoksirie, Chinanang Ngamlaor, Supareak Praserthdam, &amp;Piyasan Praserthdam,(2022). A key role of soft and refractory coke in the deactivation of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low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temperature methyl oleate epoxidation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An experiment and DFT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321,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124064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7062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71B3B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22E7E123" w14:textId="77777777" w:rsidTr="5215FF73">
        <w:tc>
          <w:tcPr>
            <w:tcW w:w="387" w:type="pct"/>
            <w:shd w:val="clear" w:color="auto" w:fill="auto"/>
            <w:vAlign w:val="center"/>
          </w:tcPr>
          <w:p w14:paraId="219897C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A6AF387" w14:textId="51F6B27B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Anum Shahid Malik, Taifeng Liu,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Juarez 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Da Silva, Supareak Praserthdam, &amp;Piyasan Praserthdam,(2022). On a high photocatalytic activity of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noble alloys Au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oxygen evolution reaction of water oxidation,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Scientific Reports, 12,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2604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22AAA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1BEEA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612B5036" w14:textId="77777777" w:rsidTr="5215FF73">
        <w:tc>
          <w:tcPr>
            <w:tcW w:w="387" w:type="pct"/>
            <w:shd w:val="clear" w:color="auto" w:fill="auto"/>
            <w:vAlign w:val="center"/>
          </w:tcPr>
          <w:p w14:paraId="2C8B330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5C7BE10" w14:textId="52E12FD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Pawaphat Sartsri, Nichakorn Buasuk, Adisak Guntida, Tinnakorn Saelee, Nuttapat Kerdprasit, Phakaorn Aphichoksiri, Supareak Praserthdam, Juarez 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Da Silva, Piyasan Praserthdam,(2022). Experimental and DFT investigations of the performance of ZrO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modified with Ce, La, Y, Mg, and Ba oxides during methyl stearate ketonization,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 585,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152627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07AA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51A17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2E6354F4" w14:textId="77777777" w:rsidTr="5215FF73">
        <w:tc>
          <w:tcPr>
            <w:tcW w:w="387" w:type="pct"/>
            <w:shd w:val="clear" w:color="auto" w:fill="auto"/>
            <w:vAlign w:val="center"/>
          </w:tcPr>
          <w:p w14:paraId="434292C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54387BC" w14:textId="07CDC3D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Siriwimol Somdee, Puwit Buapin, Nuttanon Aumnongpho, Nuttapat Kerdprasit, Tinnakorn Saelee, Soorathep Kheawhom, Nutchapon Chotigkrai, Supareak Praserthdam, &amp;Piyasan Praserthdam,(2021). On the deactivation mechanisms of 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electrocatalyst during operation in rechargeable zinc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 studied via density functional theory,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 869,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159280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67920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BD60E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3876FE9E" w14:textId="77777777" w:rsidTr="5215FF73">
        <w:tc>
          <w:tcPr>
            <w:tcW w:w="387" w:type="pct"/>
            <w:shd w:val="clear" w:color="auto" w:fill="auto"/>
            <w:vAlign w:val="center"/>
          </w:tcPr>
          <w:p w14:paraId="7CE58F4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B72C296" w14:textId="07C17B9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Suphot Phatanasri, Supareak Praserthdam, &amp;Piyasan Praserthdam,(2021). Deactivating and Non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Deactivating Coking Found on Ni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Catalysts during Combined Steam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Dry Reforming of Methane,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Topics in Catalysis,  64,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357-370.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49877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386FD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54C15F31" w14:textId="77777777" w:rsidTr="5215FF73">
        <w:tc>
          <w:tcPr>
            <w:tcW w:w="387" w:type="pct"/>
            <w:shd w:val="clear" w:color="auto" w:fill="auto"/>
            <w:vAlign w:val="center"/>
          </w:tcPr>
          <w:p w14:paraId="3848D7E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C2C2BA8" w14:textId="489D79D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Poonnapa Limsoonthakul, Phakaorn Aphichoksiri,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Mongkol Lerdpongsiripaisarn, Takanori Miyake, Hiromi Yamashita, Kohsuke Mori, Yasutaka Kuwahara, Supareak Praserthdam, &amp;Piyasan Praserthdam,(2021)_. Experimental and computational study on roles of WO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promoting strong metal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support promoter interaction in Pt catalysts during glycerol hydrogenolysis,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Reports,11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530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DC132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AF718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088CF5EA" w14:textId="77777777" w:rsidTr="5215FF73">
        <w:tc>
          <w:tcPr>
            <w:tcW w:w="387" w:type="pct"/>
            <w:shd w:val="clear" w:color="auto" w:fill="auto"/>
            <w:vAlign w:val="center"/>
          </w:tcPr>
          <w:p w14:paraId="3D5C510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70114A6" w14:textId="43A9979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Mongkol Lerdpongsiripaisarn,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Siriwimol Somdee, Anchittha Liu, Supareak Praserthdam, Piyasan Praserthdam,(2020). Experimental and computational investigation on underlying factors promoting high coke resistance in NiCo bimetallic catalysts during dry reforming of methane,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11,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519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6F3BC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6C709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1819F2" w:rsidRPr="00EF2C79" w14:paraId="186F520C" w14:textId="77777777" w:rsidTr="001B7EF3">
        <w:trPr>
          <w:tblHeader/>
        </w:trPr>
        <w:tc>
          <w:tcPr>
            <w:tcW w:w="4557" w:type="pct"/>
            <w:shd w:val="clear" w:color="auto" w:fill="E7E6E6" w:themeFill="background2"/>
          </w:tcPr>
          <w:p w14:paraId="05E5014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shd w:val="clear" w:color="auto" w:fill="E7E6E6" w:themeFill="background2"/>
          </w:tcPr>
          <w:p w14:paraId="0247412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1819F2" w:rsidRPr="00EF2C79" w14:paraId="617777E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405007E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South African Journal of Chemical Engineering, Elsevier</w:t>
            </w:r>
          </w:p>
        </w:tc>
        <w:tc>
          <w:tcPr>
            <w:tcW w:w="443" w:type="pct"/>
            <w:shd w:val="clear" w:color="auto" w:fill="auto"/>
          </w:tcPr>
          <w:p w14:paraId="107F271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29F9A7C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46617A39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Computational and Theoretical Chemistry, Elsevier</w:t>
            </w:r>
          </w:p>
        </w:tc>
        <w:tc>
          <w:tcPr>
            <w:tcW w:w="443" w:type="pct"/>
            <w:shd w:val="clear" w:color="auto" w:fill="auto"/>
          </w:tcPr>
          <w:p w14:paraId="316BAE70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78792BA1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4612CF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Electrochimica Acta, Elsevier</w:t>
            </w:r>
          </w:p>
        </w:tc>
        <w:tc>
          <w:tcPr>
            <w:tcW w:w="443" w:type="pct"/>
            <w:shd w:val="clear" w:color="auto" w:fill="auto"/>
          </w:tcPr>
          <w:p w14:paraId="421931E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66FC59B0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A1002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Materials Today Sustainability, Elsevier</w:t>
            </w:r>
          </w:p>
        </w:tc>
        <w:tc>
          <w:tcPr>
            <w:tcW w:w="443" w:type="pct"/>
            <w:shd w:val="clear" w:color="auto" w:fill="auto"/>
          </w:tcPr>
          <w:p w14:paraId="5F6BBA81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15372FA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21A71F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Computational Condensed Matter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271CDA04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3A2162EF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0261F5D0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Journal of Energy Storage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6D19418F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6BE7305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61B88A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Applied Surface Science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193731F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5B98FCB5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1A43FA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International Journal of Hydrogen Energy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71507B6D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4905923C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D75F72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Fuel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4798CB0E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58714EC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40F73C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Materials Today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Proceedings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032CBF99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1FA7C749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73B3D5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Advances in Natural Sciences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Nanoscience and Nanotechnology, IOP</w:t>
            </w:r>
          </w:p>
        </w:tc>
        <w:tc>
          <w:tcPr>
            <w:tcW w:w="443" w:type="pct"/>
            <w:shd w:val="clear" w:color="auto" w:fill="auto"/>
          </w:tcPr>
          <w:p w14:paraId="049F31C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19F2" w:rsidRPr="00EF2C79" w14:paraId="73ABA23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5E5ED91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2024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3E98757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339D66CA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B457EF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SNRU JOURNAL OF SCIENCE AND TECHNOLOGY, TCI</w:t>
            </w:r>
          </w:p>
        </w:tc>
        <w:tc>
          <w:tcPr>
            <w:tcW w:w="443" w:type="pct"/>
            <w:shd w:val="clear" w:color="auto" w:fill="auto"/>
          </w:tcPr>
          <w:p w14:paraId="3A8C3C2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819F2" w:rsidRPr="00EF2C79" w14:paraId="63262909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09A7F0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NSRF via the Program Management Unit for Human Resources &amp; Institutional Development, Research, and Innovation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Grant No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B13F6654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67E6EC22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1819F2" w:rsidRPr="00EF2C79" w14:paraId="62F887C5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3A3AC6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Honor awards for success, The Second Century Fund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C2F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Chulalongkorn University, Thailand</w:t>
            </w:r>
          </w:p>
        </w:tc>
        <w:tc>
          <w:tcPr>
            <w:tcW w:w="443" w:type="pct"/>
            <w:shd w:val="clear" w:color="auto" w:fill="auto"/>
          </w:tcPr>
          <w:p w14:paraId="13953512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819F2" w:rsidRPr="00EF2C79" w14:paraId="7807290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5A822E15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Royal Golden Jubilee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RGJ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Ph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D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Program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Grant No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PHD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0195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2558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7C26706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1819F2" w:rsidRPr="00EF2C79" w14:paraId="5BC9902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2DA8718D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Siam Physics Congress 2023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SPC2023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4300B4E3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1819F2" w:rsidRPr="00EF2C79" w14:paraId="086D9E4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AD83C03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Sakon Nakhon Rajabhat University International Conference 2015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SNRU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IC 2015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4573AC9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2558</w:t>
            </w:r>
          </w:p>
        </w:tc>
      </w:tr>
      <w:tr w:rsidR="001819F2" w:rsidRPr="00EF2C79" w14:paraId="359BAAD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099EC9FE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Siam Physics Congress 2014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SPC 2014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6BD9678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</w:p>
        </w:tc>
      </w:tr>
    </w:tbl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E13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69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32"/>
    <w:rsid w:val="001819F2"/>
    <w:rsid w:val="00214B32"/>
    <w:rsid w:val="008169B0"/>
    <w:rsid w:val="00E71030"/>
    <w:rsid w:val="00F8788B"/>
    <w:rsid w:val="00F97D44"/>
    <w:rsid w:val="24F009F1"/>
    <w:rsid w:val="5215F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E5B6"/>
  <w15:chartTrackingRefBased/>
  <w15:docId w15:val="{F7A01C09-7A78-4567-B0F0-C3DB5BC9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F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9F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819F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819F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819F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819F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1819F2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18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2719</Words>
  <Characters>15501</Characters>
  <Application>Microsoft Office Word</Application>
  <DocSecurity>0</DocSecurity>
  <Lines>129</Lines>
  <Paragraphs>36</Paragraphs>
  <ScaleCrop>false</ScaleCrop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2025-07-23T09:21:00Z</dcterms:created>
  <dcterms:modified xsi:type="dcterms:W3CDTF">2025-07-23T09:21:00Z</dcterms:modified>
</cp:coreProperties>
</file>