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4117C" w:rsidRPr="009A193B" w:rsidRDefault="0004117C" w:rsidP="00151B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12CCD5D" wp14:editId="6B336C0E">
            <wp:extent cx="487492" cy="782320"/>
            <wp:effectExtent l="0" t="0" r="8255" b="0"/>
            <wp:docPr id="2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04117C" w:rsidRPr="009A193B" w:rsidRDefault="0004117C" w:rsidP="00151B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58F6959" w14:textId="77777777" w:rsidR="0004117C" w:rsidRPr="009A193B" w:rsidRDefault="0004117C" w:rsidP="00151B30">
      <w:pPr>
        <w:pStyle w:val="a6"/>
        <w:spacing w:after="0" w:line="240" w:lineRule="auto"/>
        <w:rPr>
          <w:i/>
          <w:iCs/>
          <w:sz w:val="32"/>
        </w:rPr>
      </w:pPr>
      <w:r w:rsidRPr="009A193B">
        <w:rPr>
          <w:sz w:val="32"/>
          <w:cs/>
        </w:rPr>
        <w:t>ผู้ช่วยศาสตราจารย์ ดร.สุจิตรา ภู่ระหงษ์</w:t>
      </w:r>
    </w:p>
    <w:p w14:paraId="0A37501D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  <w:gridCol w:w="985"/>
        <w:gridCol w:w="2609"/>
      </w:tblGrid>
      <w:tr w:rsidR="0004117C" w:rsidRPr="009A193B" w14:paraId="2366A407" w14:textId="77777777" w:rsidTr="00195F9D">
        <w:tc>
          <w:tcPr>
            <w:tcW w:w="558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04117C" w:rsidRPr="009A193B" w:rsidRDefault="0004117C" w:rsidP="00151B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04117C" w:rsidRPr="009A193B" w:rsidRDefault="0004117C" w:rsidP="00151B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04117C" w:rsidRPr="009A193B" w:rsidRDefault="0004117C" w:rsidP="00151B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 xml:space="preserve">222 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8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5625E92" w14:textId="77777777" w:rsidR="0004117C" w:rsidRPr="009A193B" w:rsidRDefault="0004117C" w:rsidP="00151B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  <w:p w14:paraId="70A8EB32" w14:textId="77777777" w:rsidR="0004117C" w:rsidRPr="009A193B" w:rsidRDefault="0004117C" w:rsidP="00151B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  <w:p w14:paraId="03CA40FF" w14:textId="77777777" w:rsidR="0004117C" w:rsidRPr="009A193B" w:rsidRDefault="0004117C" w:rsidP="00151B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6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3349555" w14:textId="77777777" w:rsidR="0004117C" w:rsidRPr="009A193B" w:rsidRDefault="0004117C" w:rsidP="00151B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672979</w:t>
            </w:r>
          </w:p>
          <w:p w14:paraId="20F0A4CB" w14:textId="77777777" w:rsidR="0004117C" w:rsidRPr="009A193B" w:rsidRDefault="0004117C" w:rsidP="00151B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0CE543CE" w14:textId="77777777" w:rsidR="0004117C" w:rsidRPr="009A193B" w:rsidRDefault="0004117C" w:rsidP="00151B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sujittra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po@mail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04117C" w:rsidRPr="00747778" w14:paraId="187A4588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04117C" w:rsidRPr="00747778" w14:paraId="3FD1EA47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66D9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2555</w:t>
            </w:r>
          </w:p>
        </w:tc>
      </w:tr>
      <w:tr w:rsidR="0004117C" w:rsidRPr="00747778" w14:paraId="62CB5589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D727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เคมี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วิเคราะห์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6371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3016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2551</w:t>
            </w:r>
          </w:p>
        </w:tc>
      </w:tr>
      <w:tr w:rsidR="0004117C" w:rsidRPr="00747778" w14:paraId="1B445F2B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9A3D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152B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2549</w:t>
            </w:r>
          </w:p>
        </w:tc>
      </w:tr>
    </w:tbl>
    <w:p w14:paraId="02EB378F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04117C" w:rsidRPr="00747778" w14:paraId="0B357D1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04117C" w:rsidRPr="00747778" w14:paraId="6532322C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5BEE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3-ปัจจุบัน</w:t>
            </w:r>
          </w:p>
        </w:tc>
      </w:tr>
      <w:tr w:rsidR="0004117C" w:rsidRPr="00747778" w14:paraId="2B662127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A818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61-</w:t>
            </w:r>
            <w:r w:rsidRPr="00747778">
              <w:rPr>
                <w:rFonts w:ascii="TH SarabunPSK" w:hAnsi="TH SarabunPSK" w:cs="TH SarabunPSK"/>
                <w:sz w:val="28"/>
              </w:rPr>
              <w:t>25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63</w:t>
            </w:r>
          </w:p>
        </w:tc>
      </w:tr>
      <w:tr w:rsidR="0004117C" w:rsidRPr="00747778" w14:paraId="2768A4AF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3AE7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นักวิจัยหลังปริญญาเอก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99C8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Université du Quebec à Montréal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767E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  <w:lang w:val="en-GB"/>
              </w:rPr>
              <w:t>2557</w:t>
            </w:r>
            <w:r w:rsidRPr="00747778">
              <w:rPr>
                <w:rFonts w:ascii="TH SarabunPSK" w:hAnsi="TH SarabunPSK" w:cs="TH SarabunPSK"/>
                <w:sz w:val="28"/>
                <w:cs/>
                <w:lang w:val="en-GB"/>
              </w:rPr>
              <w:t>-</w:t>
            </w:r>
            <w:r w:rsidRPr="00747778">
              <w:rPr>
                <w:rFonts w:ascii="TH SarabunPSK" w:hAnsi="TH SarabunPSK" w:cs="TH SarabunPSK"/>
                <w:sz w:val="28"/>
                <w:lang w:val="en-GB"/>
              </w:rPr>
              <w:t>2561</w:t>
            </w:r>
          </w:p>
        </w:tc>
      </w:tr>
      <w:tr w:rsidR="0004117C" w:rsidRPr="00747778" w14:paraId="2DBBD60F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DE1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นักวิจัยหลังปริญญาเอก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7622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EB24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  <w:lang w:val="en-GB"/>
              </w:rPr>
              <w:t>2556</w:t>
            </w:r>
            <w:r w:rsidRPr="00747778">
              <w:rPr>
                <w:rFonts w:ascii="TH SarabunPSK" w:hAnsi="TH SarabunPSK" w:cs="TH SarabunPSK"/>
                <w:sz w:val="28"/>
                <w:cs/>
                <w:lang w:val="en-GB"/>
              </w:rPr>
              <w:t>-</w:t>
            </w:r>
            <w:r w:rsidRPr="00747778">
              <w:rPr>
                <w:rFonts w:ascii="TH SarabunPSK" w:hAnsi="TH SarabunPSK" w:cs="TH SarabunPSK"/>
                <w:sz w:val="28"/>
                <w:lang w:val="en-GB"/>
              </w:rPr>
              <w:t>2557</w:t>
            </w:r>
          </w:p>
        </w:tc>
      </w:tr>
    </w:tbl>
    <w:p w14:paraId="6A05A809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3C6C86A" w14:textId="77777777" w:rsidR="0004117C" w:rsidRPr="009A193B" w:rsidRDefault="0004117C" w:rsidP="00151B3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 เคมีวิเคราะห์ การตรวจวัดทางเคมีไฟฟ้า</w:t>
      </w:r>
    </w:p>
    <w:p w14:paraId="215760EA" w14:textId="77777777" w:rsidR="0004117C" w:rsidRPr="009A193B" w:rsidRDefault="0004117C" w:rsidP="00151B3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2) วัสดุนาโน การสังเคราะห์และพิสูจน์เอกลักษณ์</w:t>
      </w:r>
    </w:p>
    <w:p w14:paraId="2AE625FF" w14:textId="77777777" w:rsidR="0004117C" w:rsidRPr="009A193B" w:rsidRDefault="0004117C" w:rsidP="00151B3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3) เซนเซอร์ทางเคมีไฟฟ้า </w:t>
      </w:r>
    </w:p>
    <w:p w14:paraId="3F7913AD" w14:textId="77777777" w:rsidR="0004117C" w:rsidRPr="009A193B" w:rsidRDefault="0004117C" w:rsidP="00151B3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) ตัวเร่งปฏิกิริยาทางเคมีไฟฟ้า</w:t>
      </w:r>
    </w:p>
    <w:p w14:paraId="0F0A42A0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1937"/>
        <w:gridCol w:w="1592"/>
        <w:gridCol w:w="2753"/>
        <w:gridCol w:w="1251"/>
      </w:tblGrid>
      <w:tr w:rsidR="0004117C" w:rsidRPr="00747778" w14:paraId="6865ED35" w14:textId="77777777" w:rsidTr="00195F9D">
        <w:trPr>
          <w:trHeight w:val="341"/>
          <w:tblHeader/>
        </w:trPr>
        <w:tc>
          <w:tcPr>
            <w:tcW w:w="912" w:type="pct"/>
            <w:shd w:val="clear" w:color="auto" w:fill="D9D9D9" w:themeFill="background1" w:themeFillShade="D9"/>
            <w:hideMark/>
          </w:tcPr>
          <w:p w14:paraId="183CA32A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51" w:type="pct"/>
            <w:shd w:val="clear" w:color="auto" w:fill="D9D9D9" w:themeFill="background1" w:themeFillShade="D9"/>
            <w:hideMark/>
          </w:tcPr>
          <w:p w14:paraId="63B3DD76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4" w:type="pct"/>
            <w:shd w:val="clear" w:color="auto" w:fill="D9D9D9" w:themeFill="background1" w:themeFillShade="D9"/>
            <w:vAlign w:val="center"/>
            <w:hideMark/>
          </w:tcPr>
          <w:p w14:paraId="316F4E78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4" w:type="pct"/>
            <w:shd w:val="clear" w:color="auto" w:fill="D9D9D9" w:themeFill="background1" w:themeFillShade="D9"/>
            <w:vAlign w:val="center"/>
            <w:hideMark/>
          </w:tcPr>
          <w:p w14:paraId="3F7D0D1A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  <w:hideMark/>
          </w:tcPr>
          <w:p w14:paraId="54691B9F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04117C" w:rsidRPr="00747778" w14:paraId="3614B19B" w14:textId="77777777" w:rsidTr="00195F9D">
        <w:trPr>
          <w:trHeight w:val="70"/>
        </w:trPr>
        <w:tc>
          <w:tcPr>
            <w:tcW w:w="912" w:type="pct"/>
            <w:vMerge w:val="restart"/>
            <w:hideMark/>
          </w:tcPr>
          <w:p w14:paraId="2263DC05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051" w:type="pct"/>
            <w:vMerge w:val="restart"/>
            <w:hideMark/>
          </w:tcPr>
          <w:p w14:paraId="3B417849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4" w:type="pct"/>
            <w:vMerge w:val="restart"/>
            <w:hideMark/>
          </w:tcPr>
          <w:p w14:paraId="38C59BE2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</w:t>
            </w:r>
          </w:p>
          <w:p w14:paraId="1B70D855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หลักสูตรปรับปรุง พ.ศ. 25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>62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/สาขาวิชาเคมี</w:t>
            </w:r>
          </w:p>
        </w:tc>
        <w:tc>
          <w:tcPr>
            <w:tcW w:w="1494" w:type="pct"/>
            <w:hideMark/>
          </w:tcPr>
          <w:p w14:paraId="26D1AE63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243 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หลักเคมีวิเคราะห์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 1 </w:t>
            </w:r>
          </w:p>
        </w:tc>
        <w:tc>
          <w:tcPr>
            <w:tcW w:w="679" w:type="pct"/>
            <w:vMerge w:val="restart"/>
            <w:hideMark/>
          </w:tcPr>
          <w:p w14:paraId="4FE4A814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2562 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ปัจจุบัน </w:t>
            </w:r>
          </w:p>
        </w:tc>
      </w:tr>
      <w:tr w:rsidR="0004117C" w:rsidRPr="00747778" w14:paraId="528FC02C" w14:textId="77777777" w:rsidTr="00195F9D">
        <w:trPr>
          <w:trHeight w:val="70"/>
        </w:trPr>
        <w:tc>
          <w:tcPr>
            <w:tcW w:w="912" w:type="pct"/>
            <w:vMerge/>
          </w:tcPr>
          <w:p w14:paraId="5A39BBE3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14:paraId="41C8F396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14:paraId="72A3D3EC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14:paraId="0C7DDE21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>244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ปฏิบัติการเคมีวิเคราะห์ 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79" w:type="pct"/>
            <w:vMerge/>
          </w:tcPr>
          <w:p w14:paraId="0D0B940D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4117C" w:rsidRPr="00747778" w14:paraId="6F09984C" w14:textId="77777777" w:rsidTr="00195F9D">
        <w:trPr>
          <w:trHeight w:val="70"/>
        </w:trPr>
        <w:tc>
          <w:tcPr>
            <w:tcW w:w="912" w:type="pct"/>
            <w:vMerge/>
          </w:tcPr>
          <w:p w14:paraId="0E27B00A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14:paraId="60061E4C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14:paraId="44EAFD9C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14:paraId="2AEF6C12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>245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ปฏิบัติการเคมีวิเคราะห์ 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</w:p>
        </w:tc>
        <w:tc>
          <w:tcPr>
            <w:tcW w:w="679" w:type="pct"/>
            <w:vMerge/>
          </w:tcPr>
          <w:p w14:paraId="4B94D5A5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4117C" w:rsidRPr="00747778" w14:paraId="1262E831" w14:textId="77777777" w:rsidTr="00195F9D">
        <w:trPr>
          <w:trHeight w:val="70"/>
        </w:trPr>
        <w:tc>
          <w:tcPr>
            <w:tcW w:w="912" w:type="pct"/>
            <w:vMerge/>
          </w:tcPr>
          <w:p w14:paraId="3DEEC669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14:paraId="3656B9AB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14:paraId="45FB0818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14:paraId="1AC86862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>246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ปฏิบัติการเคมีวิเคราะห์ 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</w:p>
        </w:tc>
        <w:tc>
          <w:tcPr>
            <w:tcW w:w="679" w:type="pct"/>
            <w:vMerge/>
          </w:tcPr>
          <w:p w14:paraId="049F31CB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4117C" w:rsidRPr="00747778" w14:paraId="66106D9A" w14:textId="77777777" w:rsidTr="00195F9D">
        <w:trPr>
          <w:trHeight w:val="70"/>
        </w:trPr>
        <w:tc>
          <w:tcPr>
            <w:tcW w:w="912" w:type="pct"/>
            <w:vMerge/>
          </w:tcPr>
          <w:p w14:paraId="53128261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14:paraId="62486C05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14:paraId="4101652C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14:paraId="6C51DCFD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320 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วิธีพิสูจน์เอกลักษณ์ขั้นสูงสำหรับสารประกอบอนินทรีย์ </w:t>
            </w:r>
          </w:p>
        </w:tc>
        <w:tc>
          <w:tcPr>
            <w:tcW w:w="679" w:type="pct"/>
            <w:vMerge/>
          </w:tcPr>
          <w:p w14:paraId="4B99056E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4117C" w:rsidRPr="00747778" w14:paraId="27016871" w14:textId="77777777" w:rsidTr="00195F9D">
        <w:trPr>
          <w:trHeight w:val="70"/>
        </w:trPr>
        <w:tc>
          <w:tcPr>
            <w:tcW w:w="912" w:type="pct"/>
            <w:vMerge/>
          </w:tcPr>
          <w:p w14:paraId="1299C43A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14:paraId="4DDBEF00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14:paraId="3461D779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14:paraId="519E0F1F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364 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หัวข้อคัดสรรทางเคมีวิเคราะห์</w:t>
            </w:r>
          </w:p>
        </w:tc>
        <w:tc>
          <w:tcPr>
            <w:tcW w:w="679" w:type="pct"/>
            <w:vMerge/>
          </w:tcPr>
          <w:p w14:paraId="3CF2D8B6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4117C" w:rsidRPr="00747778" w14:paraId="05062320" w14:textId="77777777" w:rsidTr="00195F9D">
        <w:trPr>
          <w:trHeight w:val="70"/>
        </w:trPr>
        <w:tc>
          <w:tcPr>
            <w:tcW w:w="912" w:type="pct"/>
            <w:vMerge/>
          </w:tcPr>
          <w:p w14:paraId="0FB78278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14:paraId="1FC39945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14:paraId="0562CB0E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14:paraId="561EE7B8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350 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การฝึกงานวิจัย</w:t>
            </w:r>
          </w:p>
        </w:tc>
        <w:tc>
          <w:tcPr>
            <w:tcW w:w="679" w:type="pct"/>
            <w:vMerge/>
          </w:tcPr>
          <w:p w14:paraId="34CE0A41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4117C" w:rsidRPr="00747778" w14:paraId="1B8D6484" w14:textId="77777777" w:rsidTr="00195F9D">
        <w:trPr>
          <w:trHeight w:val="70"/>
        </w:trPr>
        <w:tc>
          <w:tcPr>
            <w:tcW w:w="912" w:type="pct"/>
            <w:vMerge/>
            <w:hideMark/>
          </w:tcPr>
          <w:p w14:paraId="62EBF3C5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  <w:hideMark/>
          </w:tcPr>
          <w:p w14:paraId="6D98A12B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 w:val="restart"/>
            <w:hideMark/>
          </w:tcPr>
          <w:p w14:paraId="3116C1A7" w14:textId="77777777" w:rsidR="0004117C" w:rsidRPr="00747778" w:rsidRDefault="0004117C" w:rsidP="00151B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94" w:type="pct"/>
            <w:hideMark/>
          </w:tcPr>
          <w:p w14:paraId="39F455CF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103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ปฏิบัติการหลักเคมี</w:t>
            </w:r>
          </w:p>
        </w:tc>
        <w:tc>
          <w:tcPr>
            <w:tcW w:w="679" w:type="pct"/>
            <w:vMerge w:val="restart"/>
            <w:hideMark/>
          </w:tcPr>
          <w:p w14:paraId="5043D6F4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- ปัจจุบัน</w:t>
            </w:r>
          </w:p>
        </w:tc>
      </w:tr>
      <w:tr w:rsidR="0004117C" w:rsidRPr="00747778" w14:paraId="1B11B570" w14:textId="77777777" w:rsidTr="00195F9D">
        <w:trPr>
          <w:trHeight w:val="70"/>
        </w:trPr>
        <w:tc>
          <w:tcPr>
            <w:tcW w:w="912" w:type="pct"/>
            <w:vMerge/>
          </w:tcPr>
          <w:p w14:paraId="2946DB82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14:paraId="5997CC1D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14:paraId="110FFD37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14:paraId="5D97C4CA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>104 Principles of Chemistry</w:t>
            </w:r>
          </w:p>
        </w:tc>
        <w:tc>
          <w:tcPr>
            <w:tcW w:w="679" w:type="pct"/>
            <w:vMerge/>
          </w:tcPr>
          <w:p w14:paraId="6B699379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4117C" w:rsidRPr="00747778" w14:paraId="0CC7CF19" w14:textId="77777777" w:rsidTr="00195F9D">
        <w:trPr>
          <w:trHeight w:val="70"/>
        </w:trPr>
        <w:tc>
          <w:tcPr>
            <w:tcW w:w="912" w:type="pct"/>
            <w:vMerge/>
          </w:tcPr>
          <w:p w14:paraId="3FE9F23F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14:paraId="1F72F646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14:paraId="08CE6F91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14:paraId="16270E75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241 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หลักเคมีวิเคราะห์</w:t>
            </w:r>
          </w:p>
        </w:tc>
        <w:tc>
          <w:tcPr>
            <w:tcW w:w="679" w:type="pct"/>
            <w:vMerge/>
          </w:tcPr>
          <w:p w14:paraId="61CDCEAD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4117C" w:rsidRPr="00747778" w14:paraId="03600769" w14:textId="77777777" w:rsidTr="00195F9D">
        <w:trPr>
          <w:trHeight w:val="70"/>
        </w:trPr>
        <w:tc>
          <w:tcPr>
            <w:tcW w:w="912" w:type="pct"/>
            <w:vMerge/>
          </w:tcPr>
          <w:p w14:paraId="6BB9E253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14:paraId="23DE523C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14:paraId="52E56223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14:paraId="7EE06C9C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241E 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หลักเคมีวิเคราะห์</w:t>
            </w:r>
          </w:p>
        </w:tc>
        <w:tc>
          <w:tcPr>
            <w:tcW w:w="679" w:type="pct"/>
            <w:vMerge/>
          </w:tcPr>
          <w:p w14:paraId="07547A01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4117C" w:rsidRPr="00747778" w14:paraId="5E3BB319" w14:textId="77777777" w:rsidTr="00195F9D">
        <w:trPr>
          <w:trHeight w:val="90"/>
        </w:trPr>
        <w:tc>
          <w:tcPr>
            <w:tcW w:w="912" w:type="pct"/>
            <w:vMerge/>
          </w:tcPr>
          <w:p w14:paraId="5043CB0F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14:paraId="07459315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14:paraId="6537F28F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14:paraId="4080216D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>242 Principles of Analytical Chemistry Laboratory</w:t>
            </w:r>
          </w:p>
        </w:tc>
        <w:tc>
          <w:tcPr>
            <w:tcW w:w="679" w:type="pct"/>
            <w:vMerge/>
          </w:tcPr>
          <w:p w14:paraId="6DFB9E20" w14:textId="77777777" w:rsidR="0004117C" w:rsidRPr="00747778" w:rsidRDefault="0004117C" w:rsidP="00151B3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70DF9E56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4F2A88BA" w14:textId="77777777" w:rsidR="0004117C" w:rsidRPr="009A193B" w:rsidRDefault="0004117C" w:rsidP="00151B3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14:paraId="400C7849" w14:textId="77777777" w:rsidR="0004117C" w:rsidRPr="00747778" w:rsidRDefault="0004117C" w:rsidP="00151B30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47778">
        <w:rPr>
          <w:rFonts w:ascii="TH SarabunPSK" w:hAnsi="TH SarabunPSK" w:cs="TH SarabunPSK"/>
          <w:sz w:val="32"/>
          <w:szCs w:val="32"/>
        </w:rPr>
        <w:t>Molecular imprinted polymer for pesticide</w:t>
      </w:r>
    </w:p>
    <w:p w14:paraId="44E871BC" w14:textId="77777777" w:rsidR="0004117C" w:rsidRDefault="0004117C" w:rsidP="00151B3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04117C" w:rsidRDefault="0004117C" w:rsidP="00151B3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04117C" w:rsidRPr="009A193B" w:rsidRDefault="0004117C" w:rsidP="00151B3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144A5D23" w14:textId="77777777" w:rsidR="0004117C" w:rsidRDefault="0004117C" w:rsidP="00151B3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04117C" w:rsidRPr="009A193B" w:rsidRDefault="0004117C" w:rsidP="00151B3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6E3BE62" w14:textId="77777777" w:rsidR="0004117C" w:rsidRPr="00747778" w:rsidRDefault="0004117C" w:rsidP="00151B30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47778">
        <w:rPr>
          <w:rFonts w:ascii="TH SarabunPSK" w:hAnsi="TH SarabunPSK" w:cs="TH SarabunPSK"/>
          <w:sz w:val="32"/>
          <w:szCs w:val="32"/>
        </w:rPr>
        <w:t>Development of nanomaterials based analytical techniques</w:t>
      </w:r>
    </w:p>
    <w:p w14:paraId="738610EB" w14:textId="77777777" w:rsidR="0004117C" w:rsidRDefault="0004117C" w:rsidP="00151B3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04117C" w:rsidRPr="009A193B" w:rsidRDefault="0004117C" w:rsidP="00151B3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3D1BDA2E" w14:textId="77777777" w:rsidR="0004117C" w:rsidRPr="00747778" w:rsidRDefault="0004117C" w:rsidP="00151B30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47778">
        <w:rPr>
          <w:rFonts w:ascii="TH SarabunPSK" w:hAnsi="TH SarabunPSK" w:cs="TH SarabunPSK"/>
          <w:sz w:val="32"/>
          <w:szCs w:val="32"/>
        </w:rPr>
        <w:t>Poorahong, S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Santhosh, P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Ramírez, G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V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Tseng, T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F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Wong, J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I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Kanatharana, P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Thavarungkul, P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&amp; Wang, J</w:t>
      </w:r>
      <w:r w:rsidRPr="00747778">
        <w:rPr>
          <w:rFonts w:ascii="TH SarabunPSK" w:hAnsi="TH SarabunPSK" w:cs="TH SarabunPSK"/>
          <w:sz w:val="32"/>
          <w:szCs w:val="32"/>
          <w:cs/>
        </w:rPr>
        <w:t>. (</w:t>
      </w:r>
      <w:r w:rsidRPr="00747778">
        <w:rPr>
          <w:rFonts w:ascii="TH SarabunPSK" w:hAnsi="TH SarabunPSK" w:cs="TH SarabunPSK"/>
          <w:sz w:val="32"/>
          <w:szCs w:val="32"/>
        </w:rPr>
        <w:t>2011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747778">
        <w:rPr>
          <w:rFonts w:ascii="TH SarabunPSK" w:hAnsi="TH SarabunPSK" w:cs="TH SarabunPSK"/>
          <w:sz w:val="32"/>
          <w:szCs w:val="32"/>
        </w:rPr>
        <w:t xml:space="preserve">Development of amperometric </w:t>
      </w:r>
      <w:r w:rsidRPr="00747778">
        <w:rPr>
          <w:rFonts w:ascii="Calibri" w:hAnsi="Calibri" w:cs="Calibri"/>
          <w:sz w:val="32"/>
          <w:szCs w:val="32"/>
        </w:rPr>
        <w:t>α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ketoglutarate biosensor based on ruthenium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rhodium modified carbon fiber enzyme microelectrode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Biosensors and Bioelectronics, 26</w:t>
      </w:r>
      <w:r w:rsidRPr="00747778">
        <w:rPr>
          <w:rFonts w:ascii="TH SarabunPSK" w:hAnsi="TH SarabunPSK" w:cs="TH SarabunPSK"/>
          <w:sz w:val="32"/>
          <w:szCs w:val="32"/>
          <w:cs/>
        </w:rPr>
        <w:t>(</w:t>
      </w:r>
      <w:r w:rsidRPr="00747778">
        <w:rPr>
          <w:rFonts w:ascii="TH SarabunPSK" w:hAnsi="TH SarabunPSK" w:cs="TH SarabunPSK"/>
          <w:sz w:val="32"/>
          <w:szCs w:val="32"/>
        </w:rPr>
        <w:t>8</w:t>
      </w:r>
      <w:r w:rsidRPr="00747778">
        <w:rPr>
          <w:rFonts w:ascii="TH SarabunPSK" w:hAnsi="TH SarabunPSK" w:cs="TH SarabunPSK"/>
          <w:sz w:val="32"/>
          <w:szCs w:val="32"/>
          <w:cs/>
        </w:rPr>
        <w:t>)</w:t>
      </w:r>
      <w:r w:rsidRPr="00747778">
        <w:rPr>
          <w:rFonts w:ascii="TH SarabunPSK" w:hAnsi="TH SarabunPSK" w:cs="TH SarabunPSK"/>
          <w:sz w:val="32"/>
          <w:szCs w:val="32"/>
        </w:rPr>
        <w:t>, 3670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3673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https</w:t>
      </w:r>
      <w:r w:rsidRPr="00747778">
        <w:rPr>
          <w:rFonts w:ascii="TH SarabunPSK" w:hAnsi="TH SarabunPSK" w:cs="TH SarabunPSK"/>
          <w:sz w:val="32"/>
          <w:szCs w:val="32"/>
          <w:cs/>
        </w:rPr>
        <w:t>://</w:t>
      </w:r>
      <w:r w:rsidRPr="00747778">
        <w:rPr>
          <w:rFonts w:ascii="TH SarabunPSK" w:hAnsi="TH SarabunPSK" w:cs="TH SarabunPSK"/>
          <w:sz w:val="32"/>
          <w:szCs w:val="32"/>
        </w:rPr>
        <w:t>doi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org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10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1016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j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bios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2011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01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026 </w:t>
      </w:r>
    </w:p>
    <w:p w14:paraId="6BF36CAC" w14:textId="77777777" w:rsidR="0004117C" w:rsidRPr="00747778" w:rsidRDefault="0004117C" w:rsidP="00151B30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47778">
        <w:rPr>
          <w:rFonts w:ascii="TH SarabunPSK" w:hAnsi="TH SarabunPSK" w:cs="TH SarabunPSK"/>
          <w:sz w:val="32"/>
          <w:szCs w:val="32"/>
        </w:rPr>
        <w:t>Poorahong, S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Thammakhet, C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Thavarungkul, P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&amp; Kanatharana, P</w:t>
      </w:r>
      <w:r w:rsidRPr="00747778">
        <w:rPr>
          <w:rFonts w:ascii="TH SarabunPSK" w:hAnsi="TH SarabunPSK" w:cs="TH SarabunPSK"/>
          <w:sz w:val="32"/>
          <w:szCs w:val="32"/>
          <w:cs/>
        </w:rPr>
        <w:t>. (</w:t>
      </w:r>
      <w:r w:rsidRPr="00747778">
        <w:rPr>
          <w:rFonts w:ascii="TH SarabunPSK" w:hAnsi="TH SarabunPSK" w:cs="TH SarabunPSK"/>
          <w:sz w:val="32"/>
          <w:szCs w:val="32"/>
        </w:rPr>
        <w:t>2012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747778">
        <w:rPr>
          <w:rFonts w:ascii="TH SarabunPSK" w:hAnsi="TH SarabunPSK" w:cs="TH SarabunPSK"/>
          <w:sz w:val="32"/>
          <w:szCs w:val="32"/>
        </w:rPr>
        <w:t>Cauliflower polyaniline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multiwalled carbon nanotube electrode and its applications to hydrogen peroxide and glucose detection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Pure and Applied Chemistry, 84</w:t>
      </w:r>
      <w:r w:rsidRPr="00747778">
        <w:rPr>
          <w:rFonts w:ascii="TH SarabunPSK" w:hAnsi="TH SarabunPSK" w:cs="TH SarabunPSK"/>
          <w:sz w:val="32"/>
          <w:szCs w:val="32"/>
          <w:cs/>
        </w:rPr>
        <w:t>(</w:t>
      </w:r>
      <w:r w:rsidRPr="00747778">
        <w:rPr>
          <w:rFonts w:ascii="TH SarabunPSK" w:hAnsi="TH SarabunPSK" w:cs="TH SarabunPSK"/>
          <w:sz w:val="32"/>
          <w:szCs w:val="32"/>
        </w:rPr>
        <w:t>10</w:t>
      </w:r>
      <w:r w:rsidRPr="00747778">
        <w:rPr>
          <w:rFonts w:ascii="TH SarabunPSK" w:hAnsi="TH SarabunPSK" w:cs="TH SarabunPSK"/>
          <w:sz w:val="32"/>
          <w:szCs w:val="32"/>
          <w:cs/>
        </w:rPr>
        <w:t>)</w:t>
      </w:r>
      <w:r w:rsidRPr="00747778">
        <w:rPr>
          <w:rFonts w:ascii="TH SarabunPSK" w:hAnsi="TH SarabunPSK" w:cs="TH SarabunPSK"/>
          <w:sz w:val="32"/>
          <w:szCs w:val="32"/>
        </w:rPr>
        <w:t>, 2055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2063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https</w:t>
      </w:r>
      <w:r w:rsidRPr="00747778">
        <w:rPr>
          <w:rFonts w:ascii="TH SarabunPSK" w:hAnsi="TH SarabunPSK" w:cs="TH SarabunPSK"/>
          <w:sz w:val="32"/>
          <w:szCs w:val="32"/>
          <w:cs/>
        </w:rPr>
        <w:t>://</w:t>
      </w:r>
      <w:r w:rsidRPr="00747778">
        <w:rPr>
          <w:rFonts w:ascii="TH SarabunPSK" w:hAnsi="TH SarabunPSK" w:cs="TH SarabunPSK"/>
          <w:sz w:val="32"/>
          <w:szCs w:val="32"/>
        </w:rPr>
        <w:t>doi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org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10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1351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PAC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CON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11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10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 xml:space="preserve">07 </w:t>
      </w:r>
    </w:p>
    <w:p w14:paraId="3282FAB2" w14:textId="77777777" w:rsidR="0004117C" w:rsidRPr="00747778" w:rsidRDefault="0004117C" w:rsidP="00151B30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47778">
        <w:rPr>
          <w:rFonts w:ascii="TH SarabunPSK" w:hAnsi="TH SarabunPSK" w:cs="TH SarabunPSK"/>
          <w:sz w:val="32"/>
          <w:szCs w:val="32"/>
        </w:rPr>
        <w:t>Poorahong, S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Thammakhet, C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Thavarungkul, P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&amp; Kanatharana, P</w:t>
      </w:r>
      <w:r w:rsidRPr="00747778">
        <w:rPr>
          <w:rFonts w:ascii="TH SarabunPSK" w:hAnsi="TH SarabunPSK" w:cs="TH SarabunPSK"/>
          <w:sz w:val="32"/>
          <w:szCs w:val="32"/>
          <w:cs/>
        </w:rPr>
        <w:t>. (</w:t>
      </w:r>
      <w:r w:rsidRPr="00747778">
        <w:rPr>
          <w:rFonts w:ascii="TH SarabunPSK" w:hAnsi="TH SarabunPSK" w:cs="TH SarabunPSK"/>
          <w:sz w:val="32"/>
          <w:szCs w:val="32"/>
        </w:rPr>
        <w:t>2013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747778">
        <w:rPr>
          <w:rFonts w:ascii="TH SarabunPSK" w:hAnsi="TH SarabunPSK" w:cs="TH SarabunPSK"/>
          <w:sz w:val="32"/>
          <w:szCs w:val="32"/>
        </w:rPr>
        <w:t>Online in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tube microextractor coupled with uv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vis spectrophotometer for bisphenol a detection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Journal of Environmental Science and Health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Part A Toxic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Hazardous Substances and Environmental Engineering, 48</w:t>
      </w:r>
      <w:r w:rsidRPr="00747778">
        <w:rPr>
          <w:rFonts w:ascii="TH SarabunPSK" w:hAnsi="TH SarabunPSK" w:cs="TH SarabunPSK"/>
          <w:sz w:val="32"/>
          <w:szCs w:val="32"/>
          <w:cs/>
        </w:rPr>
        <w:t>(</w:t>
      </w:r>
      <w:r w:rsidRPr="00747778">
        <w:rPr>
          <w:rFonts w:ascii="TH SarabunPSK" w:hAnsi="TH SarabunPSK" w:cs="TH SarabunPSK"/>
          <w:sz w:val="32"/>
          <w:szCs w:val="32"/>
        </w:rPr>
        <w:t>3</w:t>
      </w:r>
      <w:r w:rsidRPr="00747778">
        <w:rPr>
          <w:rFonts w:ascii="TH SarabunPSK" w:hAnsi="TH SarabunPSK" w:cs="TH SarabunPSK"/>
          <w:sz w:val="32"/>
          <w:szCs w:val="32"/>
          <w:cs/>
        </w:rPr>
        <w:t>)</w:t>
      </w:r>
      <w:r w:rsidRPr="00747778">
        <w:rPr>
          <w:rFonts w:ascii="TH SarabunPSK" w:hAnsi="TH SarabunPSK" w:cs="TH SarabunPSK"/>
          <w:sz w:val="32"/>
          <w:szCs w:val="32"/>
        </w:rPr>
        <w:t>, 242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250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https</w:t>
      </w:r>
      <w:r w:rsidRPr="00747778">
        <w:rPr>
          <w:rFonts w:ascii="TH SarabunPSK" w:hAnsi="TH SarabunPSK" w:cs="TH SarabunPSK"/>
          <w:sz w:val="32"/>
          <w:szCs w:val="32"/>
          <w:cs/>
        </w:rPr>
        <w:t>://</w:t>
      </w:r>
      <w:r w:rsidRPr="00747778">
        <w:rPr>
          <w:rFonts w:ascii="TH SarabunPSK" w:hAnsi="TH SarabunPSK" w:cs="TH SarabunPSK"/>
          <w:sz w:val="32"/>
          <w:szCs w:val="32"/>
        </w:rPr>
        <w:t>doi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org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10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1080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10934529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2013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726592</w:t>
      </w:r>
    </w:p>
    <w:p w14:paraId="052D4405" w14:textId="77777777" w:rsidR="0004117C" w:rsidRPr="00747778" w:rsidRDefault="0004117C" w:rsidP="00151B30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47778">
        <w:rPr>
          <w:rFonts w:ascii="TH SarabunPSK" w:hAnsi="TH SarabunPSK" w:cs="TH SarabunPSK"/>
          <w:sz w:val="32"/>
          <w:szCs w:val="32"/>
        </w:rPr>
        <w:t>Poorahong, S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Thammakhet, C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Thavarungkul, P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Limbut, W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Numnuam, A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&amp; Kanatharana, P</w:t>
      </w:r>
      <w:r w:rsidRPr="00747778">
        <w:rPr>
          <w:rFonts w:ascii="TH SarabunPSK" w:hAnsi="TH SarabunPSK" w:cs="TH SarabunPSK"/>
          <w:sz w:val="32"/>
          <w:szCs w:val="32"/>
          <w:cs/>
        </w:rPr>
        <w:t>. (</w:t>
      </w:r>
      <w:r w:rsidRPr="00747778">
        <w:rPr>
          <w:rFonts w:ascii="TH SarabunPSK" w:hAnsi="TH SarabunPSK" w:cs="TH SarabunPSK"/>
          <w:sz w:val="32"/>
          <w:szCs w:val="32"/>
        </w:rPr>
        <w:t>2012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747778">
        <w:rPr>
          <w:rFonts w:ascii="TH SarabunPSK" w:hAnsi="TH SarabunPSK" w:cs="TH SarabunPSK"/>
          <w:sz w:val="32"/>
          <w:szCs w:val="32"/>
        </w:rPr>
        <w:t>Amperometric sensor for detection of bisphenol A using a pencil graphite electrode modified with polyaniline nanorods and multiwalled carbon nanotubes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Microchimica Acta, 176</w:t>
      </w:r>
      <w:r w:rsidRPr="00747778">
        <w:rPr>
          <w:rFonts w:ascii="TH SarabunPSK" w:hAnsi="TH SarabunPSK" w:cs="TH SarabunPSK"/>
          <w:sz w:val="32"/>
          <w:szCs w:val="32"/>
          <w:cs/>
        </w:rPr>
        <w:t>(</w:t>
      </w:r>
      <w:r w:rsidRPr="00747778">
        <w:rPr>
          <w:rFonts w:ascii="TH SarabunPSK" w:hAnsi="TH SarabunPSK" w:cs="TH SarabunPSK"/>
          <w:sz w:val="32"/>
          <w:szCs w:val="32"/>
        </w:rPr>
        <w:t>1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2</w:t>
      </w:r>
      <w:r w:rsidRPr="00747778">
        <w:rPr>
          <w:rFonts w:ascii="TH SarabunPSK" w:hAnsi="TH SarabunPSK" w:cs="TH SarabunPSK"/>
          <w:sz w:val="32"/>
          <w:szCs w:val="32"/>
          <w:cs/>
        </w:rPr>
        <w:t>)</w:t>
      </w:r>
      <w:r w:rsidRPr="00747778">
        <w:rPr>
          <w:rFonts w:ascii="TH SarabunPSK" w:hAnsi="TH SarabunPSK" w:cs="TH SarabunPSK"/>
          <w:sz w:val="32"/>
          <w:szCs w:val="32"/>
        </w:rPr>
        <w:t>, 91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99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https</w:t>
      </w:r>
      <w:r w:rsidRPr="00747778">
        <w:rPr>
          <w:rFonts w:ascii="TH SarabunPSK" w:hAnsi="TH SarabunPSK" w:cs="TH SarabunPSK"/>
          <w:sz w:val="32"/>
          <w:szCs w:val="32"/>
          <w:cs/>
        </w:rPr>
        <w:t>://</w:t>
      </w:r>
      <w:r w:rsidRPr="00747778">
        <w:rPr>
          <w:rFonts w:ascii="TH SarabunPSK" w:hAnsi="TH SarabunPSK" w:cs="TH SarabunPSK"/>
          <w:sz w:val="32"/>
          <w:szCs w:val="32"/>
        </w:rPr>
        <w:t>doi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org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10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1007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s00604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011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0698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9</w:t>
      </w:r>
    </w:p>
    <w:p w14:paraId="637805D2" w14:textId="77777777" w:rsidR="0004117C" w:rsidRPr="009A193B" w:rsidRDefault="0004117C" w:rsidP="00151B3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828C81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04117C" w:rsidRPr="009A193B" w:rsidRDefault="0004117C" w:rsidP="00151B30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04117C" w:rsidRPr="00747778" w14:paraId="166029A1" w14:textId="77777777" w:rsidTr="55169F9B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04117C" w:rsidRPr="00747778" w14:paraId="6413EADD" w14:textId="77777777" w:rsidTr="55169F9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261D" w14:textId="77777777" w:rsidR="0004117C" w:rsidRPr="00747778" w:rsidRDefault="0004117C" w:rsidP="55169F9B">
            <w:pPr>
              <w:rPr>
                <w:rFonts w:ascii="TH SarabunPSK" w:hAnsi="TH SarabunPSK" w:cs="TH SarabunPSK"/>
                <w:sz w:val="28"/>
              </w:rPr>
            </w:pPr>
            <w:r w:rsidRPr="55169F9B">
              <w:rPr>
                <w:rFonts w:ascii="TH SarabunPSK" w:hAnsi="TH SarabunPSK" w:cs="TH SarabunPSK"/>
                <w:sz w:val="28"/>
              </w:rPr>
              <w:t>Yusakul, G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</w:rPr>
              <w:t>, Thammakhet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-</w:t>
            </w:r>
            <w:r w:rsidRPr="55169F9B">
              <w:rPr>
                <w:rFonts w:ascii="TH SarabunPSK" w:hAnsi="TH SarabunPSK" w:cs="TH SarabunPSK"/>
                <w:sz w:val="28"/>
              </w:rPr>
              <w:t>Buranachai, C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</w:rPr>
              <w:t>, Poorahong, S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</w:rPr>
              <w:t>, Sakamoto, S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</w:rPr>
              <w:t>, &amp; Makkliang, F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5169F9B">
              <w:rPr>
                <w:rFonts w:ascii="TH SarabunPSK" w:hAnsi="TH SarabunPSK" w:cs="TH SarabunPSK"/>
                <w:sz w:val="28"/>
              </w:rPr>
              <w:t>2023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5169F9B">
              <w:rPr>
                <w:rFonts w:ascii="TH SarabunPSK" w:hAnsi="TH SarabunPSK" w:cs="TH SarabunPSK"/>
                <w:sz w:val="28"/>
              </w:rPr>
              <w:t>An eco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-</w:t>
            </w:r>
            <w:r w:rsidRPr="55169F9B">
              <w:rPr>
                <w:rFonts w:ascii="TH SarabunPSK" w:hAnsi="TH SarabunPSK" w:cs="TH SarabunPSK"/>
                <w:sz w:val="28"/>
              </w:rPr>
              <w:t>friendly method using deep eutectic solvents immobilized in a microcrystal cellulose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-</w:t>
            </w:r>
            <w:r w:rsidRPr="55169F9B">
              <w:rPr>
                <w:rFonts w:ascii="TH SarabunPSK" w:hAnsi="TH SarabunPSK" w:cs="TH SarabunPSK"/>
                <w:sz w:val="28"/>
              </w:rPr>
              <w:t>polyvinyl alcohol sponge for parabens analysis in food samples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5169F9B">
              <w:rPr>
                <w:rFonts w:ascii="TH SarabunPSK" w:hAnsi="TH SarabunPSK" w:cs="TH SarabunPSK"/>
                <w:i/>
                <w:iCs/>
                <w:sz w:val="28"/>
              </w:rPr>
              <w:t>Microchemical Journal, 191,</w:t>
            </w:r>
            <w:r w:rsidRPr="55169F9B">
              <w:rPr>
                <w:rFonts w:ascii="TH SarabunPSK" w:hAnsi="TH SarabunPSK" w:cs="TH SarabunPSK"/>
                <w:sz w:val="28"/>
              </w:rPr>
              <w:t xml:space="preserve"> 108758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5169F9B">
              <w:rPr>
                <w:rFonts w:ascii="TH SarabunPSK" w:hAnsi="TH SarabunPSK" w:cs="TH SarabunPSK"/>
                <w:sz w:val="28"/>
              </w:rPr>
              <w:t>https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55169F9B">
              <w:rPr>
                <w:rFonts w:ascii="TH SarabunPSK" w:hAnsi="TH SarabunPSK" w:cs="TH SarabunPSK"/>
                <w:sz w:val="28"/>
              </w:rPr>
              <w:t>doi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</w:rPr>
              <w:t>org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/</w:t>
            </w:r>
            <w:r w:rsidRPr="55169F9B">
              <w:rPr>
                <w:rFonts w:ascii="TH SarabunPSK" w:hAnsi="TH SarabunPSK" w:cs="TH SarabunPSK"/>
                <w:sz w:val="28"/>
              </w:rPr>
              <w:t>10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</w:rPr>
              <w:t>1016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/</w:t>
            </w:r>
            <w:r w:rsidRPr="55169F9B">
              <w:rPr>
                <w:rFonts w:ascii="TH SarabunPSK" w:hAnsi="TH SarabunPSK" w:cs="TH SarabunPSK"/>
                <w:sz w:val="28"/>
              </w:rPr>
              <w:t>j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</w:rPr>
              <w:t>microc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</w:rPr>
              <w:t>2023</w:t>
            </w:r>
            <w:r w:rsidRPr="55169F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</w:rPr>
              <w:t>108758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8144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04117C" w:rsidRPr="00747778" w14:paraId="107861F9" w14:textId="77777777" w:rsidTr="55169F9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B4E5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Khanaaekwichaporn, P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, Khumngern, 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, Poorahong, 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, Kanatharana, P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, Thavarungkul, P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, &amp; Thammakhet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8"/>
              </w:rPr>
              <w:t>Buranachai, C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747778">
              <w:rPr>
                <w:rFonts w:ascii="TH SarabunPSK" w:hAnsi="TH SarabunPSK" w:cs="TH SarabunPSK"/>
                <w:sz w:val="28"/>
              </w:rPr>
              <w:t>2023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747778">
              <w:rPr>
                <w:rFonts w:ascii="TH SarabunPSK" w:hAnsi="TH SarabunPSK" w:cs="TH SarabunPSK"/>
                <w:sz w:val="28"/>
              </w:rPr>
              <w:t>One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8"/>
              </w:rPr>
              <w:t>step electrodeposition of poly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47778">
              <w:rPr>
                <w:rFonts w:ascii="TH SarabunPSK" w:hAnsi="TH SarabunPSK" w:cs="TH SarabunPSK"/>
                <w:sz w:val="28"/>
              </w:rPr>
              <w:t>o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8"/>
              </w:rPr>
              <w:t>phenylenediamine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)-</w:t>
            </w:r>
            <w:r w:rsidRPr="00747778">
              <w:rPr>
                <w:rFonts w:ascii="TH SarabunPSK" w:hAnsi="TH SarabunPSK" w:cs="TH SarabunPSK"/>
                <w:sz w:val="28"/>
              </w:rPr>
              <w:t>Zn composite on plaswood propeller as an extraction device for polycyclic aromatic hydrocarbons in coffee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47778">
              <w:rPr>
                <w:rFonts w:ascii="TH SarabunPSK" w:hAnsi="TH SarabunPSK" w:cs="TH SarabunPSK"/>
                <w:i/>
                <w:iCs/>
                <w:sz w:val="28"/>
              </w:rPr>
              <w:t>Food Chemistry, 421</w:t>
            </w:r>
            <w:r w:rsidRPr="00747778">
              <w:rPr>
                <w:rFonts w:ascii="TH SarabunPSK" w:hAnsi="TH SarabunPSK" w:cs="TH SarabunPSK"/>
                <w:sz w:val="28"/>
              </w:rPr>
              <w:t>, 136170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47778">
              <w:rPr>
                <w:rFonts w:ascii="TH SarabunPSK" w:hAnsi="TH SarabunPSK" w:cs="TH SarabunPSK"/>
                <w:sz w:val="28"/>
              </w:rPr>
              <w:t>https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747778">
              <w:rPr>
                <w:rFonts w:ascii="TH SarabunPSK" w:hAnsi="TH SarabunPSK" w:cs="TH SarabunPSK"/>
                <w:sz w:val="28"/>
              </w:rPr>
              <w:t>doi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org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10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1016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j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foodchem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2023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136170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AAA8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04117C" w:rsidRPr="00747778" w14:paraId="7A64CBA8" w14:textId="77777777" w:rsidTr="55169F9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9944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Myint Zaw, M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, Poorahong, 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, Kanatharana, P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, Thavarungkul, P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, &amp; Thammakhet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8"/>
              </w:rPr>
              <w:t>Buranachai, C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747778">
              <w:rPr>
                <w:rFonts w:ascii="TH SarabunPSK" w:hAnsi="TH SarabunPSK" w:cs="TH SarabunPSK"/>
                <w:sz w:val="28"/>
              </w:rPr>
              <w:t>2023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747778">
              <w:rPr>
                <w:rFonts w:ascii="TH SarabunPSK" w:hAnsi="TH SarabunPSK" w:cs="TH SarabunPSK"/>
                <w:sz w:val="28"/>
              </w:rPr>
              <w:t>Waste polystyrene foam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8"/>
              </w:rPr>
              <w:t>derived sorbent for determining bisphenol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8"/>
              </w:rPr>
              <w:t>A from canned beverages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47778">
              <w:rPr>
                <w:rFonts w:ascii="TH SarabunPSK" w:hAnsi="TH SarabunPSK" w:cs="TH SarabunPSK"/>
                <w:i/>
                <w:iCs/>
                <w:sz w:val="28"/>
              </w:rPr>
              <w:t>Food Chemistry, 405</w:t>
            </w:r>
            <w:r w:rsidRPr="00747778">
              <w:rPr>
                <w:rFonts w:ascii="TH SarabunPSK" w:hAnsi="TH SarabunPSK" w:cs="TH SarabunPSK"/>
                <w:sz w:val="28"/>
              </w:rPr>
              <w:t>, 134834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47778">
              <w:rPr>
                <w:rFonts w:ascii="TH SarabunPSK" w:hAnsi="TH SarabunPSK" w:cs="TH SarabunPSK"/>
                <w:sz w:val="28"/>
              </w:rPr>
              <w:t>https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747778">
              <w:rPr>
                <w:rFonts w:ascii="TH SarabunPSK" w:hAnsi="TH SarabunPSK" w:cs="TH SarabunPSK"/>
                <w:sz w:val="28"/>
              </w:rPr>
              <w:t>doi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org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10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1016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j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foodchem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2022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134834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  <w:p w14:paraId="463F29E8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7B4B86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4117C" w:rsidRPr="00747778" w14:paraId="01237F85" w14:textId="77777777" w:rsidTr="55169F9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3814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Malarat, N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, Oin, W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, Kanjana, K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, Makkliang, F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, Siaj, M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, &amp; Poorahong, 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747778">
              <w:rPr>
                <w:rFonts w:ascii="TH SarabunPSK" w:hAnsi="TH SarabunPSK" w:cs="TH SarabunPSK"/>
                <w:sz w:val="28"/>
              </w:rPr>
              <w:t>2023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747778">
              <w:rPr>
                <w:rFonts w:ascii="TH SarabunPSK" w:hAnsi="TH SarabunPSK" w:cs="TH SarabunPSK"/>
                <w:sz w:val="28"/>
              </w:rPr>
              <w:t>Electrochemical platform based on activated carbon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graphene oxide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8"/>
              </w:rPr>
              <w:t>gold nanoparticle composites for the electrochemical sensing of methylparaben in cosmetic samples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47778">
              <w:rPr>
                <w:rFonts w:ascii="TH SarabunPSK" w:hAnsi="TH SarabunPSK" w:cs="TH SarabunPSK"/>
                <w:i/>
                <w:iCs/>
                <w:sz w:val="28"/>
              </w:rPr>
              <w:t>Microchemical Journal, 188</w:t>
            </w:r>
            <w:r w:rsidRPr="00747778">
              <w:rPr>
                <w:rFonts w:ascii="TH SarabunPSK" w:hAnsi="TH SarabunPSK" w:cs="TH SarabunPSK"/>
                <w:sz w:val="28"/>
              </w:rPr>
              <w:t>, 108473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47778">
              <w:rPr>
                <w:rFonts w:ascii="TH SarabunPSK" w:hAnsi="TH SarabunPSK" w:cs="TH SarabunPSK"/>
                <w:sz w:val="28"/>
              </w:rPr>
              <w:t>https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747778">
              <w:rPr>
                <w:rFonts w:ascii="TH SarabunPSK" w:hAnsi="TH SarabunPSK" w:cs="TH SarabunPSK"/>
                <w:sz w:val="28"/>
              </w:rPr>
              <w:t>doi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org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10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1016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j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microc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2023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108473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066F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CAE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  <w:p w14:paraId="3A0FF5F2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630AD66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4117C" w:rsidRPr="00747778" w14:paraId="088D63C3" w14:textId="77777777" w:rsidTr="55169F9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931E" w14:textId="77777777" w:rsidR="0004117C" w:rsidRPr="00747778" w:rsidRDefault="0004117C" w:rsidP="00151B30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Myint Zaw, M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, Poorahong, 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, Kanatharana, P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, Thavarungkul, P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, &amp; Thammakhet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8"/>
              </w:rPr>
              <w:t>Buranachai, C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747778">
              <w:rPr>
                <w:rFonts w:ascii="TH SarabunPSK" w:hAnsi="TH SarabunPSK" w:cs="TH SarabunPSK"/>
                <w:sz w:val="28"/>
              </w:rPr>
              <w:t>2022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747778">
              <w:rPr>
                <w:rFonts w:ascii="TH SarabunPSK" w:hAnsi="TH SarabunPSK" w:cs="TH SarabunPSK"/>
                <w:sz w:val="28"/>
              </w:rPr>
              <w:t>A simple gelatin aerogel tablet sorbent for the effective vortex assisted solid phase extraction of polycyclic aromatic hydrocarbons from tea samples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47778">
              <w:rPr>
                <w:rFonts w:ascii="TH SarabunPSK" w:hAnsi="TH SarabunPSK" w:cs="TH SarabunPSK"/>
                <w:i/>
                <w:iCs/>
                <w:sz w:val="28"/>
              </w:rPr>
              <w:t>Food Chemistry, 383</w:t>
            </w:r>
            <w:r w:rsidRPr="00747778">
              <w:rPr>
                <w:rFonts w:ascii="TH SarabunPSK" w:hAnsi="TH SarabunPSK" w:cs="TH SarabunPSK"/>
                <w:sz w:val="28"/>
              </w:rPr>
              <w:t>, 132388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47778">
              <w:rPr>
                <w:rFonts w:ascii="TH SarabunPSK" w:hAnsi="TH SarabunPSK" w:cs="TH SarabunPSK"/>
                <w:sz w:val="28"/>
              </w:rPr>
              <w:t>https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747778">
              <w:rPr>
                <w:rFonts w:ascii="TH SarabunPSK" w:hAnsi="TH SarabunPSK" w:cs="TH SarabunPSK"/>
                <w:sz w:val="28"/>
              </w:rPr>
              <w:t>doi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org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10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1016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j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foodchem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2022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132388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15C" w14:textId="77777777" w:rsidR="0004117C" w:rsidRPr="00747778" w:rsidRDefault="0004117C" w:rsidP="00151B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</w:tbl>
    <w:p w14:paraId="61829076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6B8A8B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06"/>
        <w:gridCol w:w="1108"/>
      </w:tblGrid>
      <w:tr w:rsidR="0004117C" w:rsidRPr="00747778" w14:paraId="186F520C" w14:textId="77777777" w:rsidTr="00195F9D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04117C" w:rsidRPr="00747778" w:rsidRDefault="0004117C" w:rsidP="00151B30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4777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04117C" w:rsidRPr="00747778" w:rsidRDefault="0004117C" w:rsidP="00151B30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4777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04117C" w:rsidRPr="00747778" w14:paraId="7DF86FD8" w14:textId="77777777" w:rsidTr="00195F9D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5EDF" w14:textId="77777777" w:rsidR="0004117C" w:rsidRPr="00747778" w:rsidRDefault="0004117C" w:rsidP="00151B30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รางวัลเหรียญเงิน ผลงานนวัตกรรมสายอุดมศึกษา ระดับปริญญาตรี ในงานมหกรรมงานวิจัยแห่งชาติ 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2565 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47778">
              <w:rPr>
                <w:rFonts w:ascii="TH SarabunPSK" w:hAnsi="TH SarabunPSK" w:cs="TH SarabunPSK"/>
                <w:sz w:val="28"/>
              </w:rPr>
              <w:t>Thailand Research Expo 2565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04117C" w:rsidRPr="00747778" w:rsidRDefault="0004117C" w:rsidP="00151B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04117C" w:rsidRPr="00747778" w14:paraId="45294DE8" w14:textId="77777777" w:rsidTr="00195F9D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5647" w14:textId="77777777" w:rsidR="0004117C" w:rsidRPr="00747778" w:rsidRDefault="0004117C" w:rsidP="00151B3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47778">
              <w:rPr>
                <w:rFonts w:ascii="TH SarabunPSK" w:hAnsi="TH SarabunPSK" w:cs="TH SarabunPSK"/>
                <w:sz w:val="28"/>
              </w:rPr>
              <w:t>AHE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00747778">
              <w:rPr>
                <w:rFonts w:ascii="TH SarabunPSK" w:hAnsi="TH SarabunPSK" w:cs="TH SarabunPSK"/>
                <w:sz w:val="28"/>
              </w:rPr>
              <w:t>PR177621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8B1" w14:textId="77777777" w:rsidR="0004117C" w:rsidRPr="00747778" w:rsidRDefault="0004117C" w:rsidP="00151B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04117C" w:rsidRPr="00747778" w14:paraId="4D7C6150" w14:textId="77777777" w:rsidTr="00195F9D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0A92" w14:textId="77777777" w:rsidR="0004117C" w:rsidRPr="00747778" w:rsidRDefault="0004117C" w:rsidP="00151B30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รางวัลอาจารย์ดาวรุ่ง มหาวิทยาลัยวลัยลักษณ์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512" w14:textId="77777777" w:rsidR="0004117C" w:rsidRPr="00747778" w:rsidRDefault="0004117C" w:rsidP="00151B3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04117C" w:rsidRPr="00747778" w14:paraId="72637B30" w14:textId="77777777" w:rsidTr="00195F9D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3A45" w14:textId="77777777" w:rsidR="0004117C" w:rsidRPr="00747778" w:rsidRDefault="0004117C" w:rsidP="00151B30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Best Poster Presentation Award Trace Analysis and Biosensor International Symposium 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D286" w14:textId="77777777" w:rsidR="0004117C" w:rsidRPr="00747778" w:rsidRDefault="0004117C" w:rsidP="00151B3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747778">
              <w:rPr>
                <w:rFonts w:ascii="TH SarabunPSK" w:hAnsi="TH SarabunPSK" w:cs="TH SarabunPSK"/>
                <w:sz w:val="28"/>
              </w:rPr>
              <w:t>63</w:t>
            </w:r>
          </w:p>
        </w:tc>
      </w:tr>
    </w:tbl>
    <w:p w14:paraId="2BA226A1" w14:textId="77777777" w:rsidR="0004117C" w:rsidRPr="009A193B" w:rsidRDefault="0004117C" w:rsidP="00151B3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04117C" w:rsidRPr="009A193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D5952"/>
    <w:multiLevelType w:val="hybridMultilevel"/>
    <w:tmpl w:val="669CF33C"/>
    <w:lvl w:ilvl="0" w:tplc="33049D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97086E"/>
    <w:multiLevelType w:val="hybridMultilevel"/>
    <w:tmpl w:val="6E3EBEC0"/>
    <w:lvl w:ilvl="0" w:tplc="33049D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436BDA"/>
    <w:multiLevelType w:val="hybridMultilevel"/>
    <w:tmpl w:val="88FA4BFA"/>
    <w:lvl w:ilvl="0" w:tplc="33049D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5991329">
    <w:abstractNumId w:val="0"/>
  </w:num>
  <w:num w:numId="2" w16cid:durableId="1381007123">
    <w:abstractNumId w:val="2"/>
  </w:num>
  <w:num w:numId="3" w16cid:durableId="1509901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3E2"/>
    <w:rsid w:val="0004117C"/>
    <w:rsid w:val="00151B30"/>
    <w:rsid w:val="00D56290"/>
    <w:rsid w:val="00E013E2"/>
    <w:rsid w:val="00E937DD"/>
    <w:rsid w:val="00F51E85"/>
    <w:rsid w:val="00F8788B"/>
    <w:rsid w:val="00F97D44"/>
    <w:rsid w:val="55169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3C2A1"/>
  <w15:chartTrackingRefBased/>
  <w15:docId w15:val="{6459E829-CDE1-4403-96CB-AB7B3F4F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17C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117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04117C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04117C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04117C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04117C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2025-07-24T03:30:00Z</dcterms:created>
  <dcterms:modified xsi:type="dcterms:W3CDTF">2025-07-24T03:30:00Z</dcterms:modified>
</cp:coreProperties>
</file>