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723E" w:rsidRPr="009A193B" w:rsidRDefault="00F7723E" w:rsidP="00F7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209E37D" wp14:editId="520D7E45">
            <wp:extent cx="487492" cy="782320"/>
            <wp:effectExtent l="0" t="0" r="8255" b="0"/>
            <wp:docPr id="4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7723E" w:rsidRPr="009A193B" w:rsidRDefault="00F7723E" w:rsidP="00F7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F9FF5E" w14:textId="77777777" w:rsidR="00F7723E" w:rsidRDefault="00F7723E" w:rsidP="00F7723E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ดร.หมุดตอเล็บ หนิสอ</w:t>
      </w:r>
    </w:p>
    <w:p w14:paraId="0A37501D" w14:textId="77777777" w:rsidR="00F7723E" w:rsidRPr="009A193B" w:rsidRDefault="00F7723E" w:rsidP="00F7723E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F7723E" w:rsidRPr="009A193B" w14:paraId="75E68D65" w14:textId="77777777" w:rsidTr="001B7EF3">
        <w:tc>
          <w:tcPr>
            <w:tcW w:w="5954" w:type="dxa"/>
          </w:tcPr>
          <w:p w14:paraId="536E17AC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C7B0391" w14:textId="77777777" w:rsidR="00F7723E" w:rsidRPr="009A193B" w:rsidRDefault="00F7723E" w:rsidP="001B7EF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092-2708037</w:t>
            </w:r>
          </w:p>
          <w:p w14:paraId="20F0A4CB" w14:textId="77777777" w:rsidR="00F7723E" w:rsidRPr="009A193B" w:rsidRDefault="00F7723E" w:rsidP="001B7EF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075-672004</w:t>
            </w:r>
          </w:p>
          <w:p w14:paraId="504E1DEB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nmudtorl@wu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</w:t>
            </w:r>
          </w:p>
        </w:tc>
      </w:tr>
    </w:tbl>
    <w:p w14:paraId="5DAB6C7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F7723E" w:rsidRPr="00DD5B38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7723E" w:rsidRPr="00DD5B38" w14:paraId="2655BAC7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Ph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D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941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9F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2544</w:t>
            </w:r>
          </w:p>
        </w:tc>
      </w:tr>
      <w:tr w:rsidR="00F7723E" w:rsidRPr="00DD5B38" w14:paraId="62B75A44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M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Sc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F44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B3C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2537</w:t>
            </w:r>
          </w:p>
        </w:tc>
      </w:tr>
      <w:tr w:rsidR="00F7723E" w:rsidRPr="00DD5B38" w14:paraId="7971582D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2536</w:t>
            </w:r>
          </w:p>
        </w:tc>
      </w:tr>
    </w:tbl>
    <w:p w14:paraId="02EB378F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F7723E" w:rsidRPr="00DD5B38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7723E" w:rsidRPr="00DD5B38" w14:paraId="600484B2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F7723E" w:rsidRPr="00DD5B38" w14:paraId="017A9543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8A7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w:rsidR="00F7723E" w:rsidRPr="00DD5B38" w14:paraId="5399386F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F6D8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w14:paraId="6A05A809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C47A14E" w14:textId="77777777" w:rsidR="00F7723E" w:rsidRPr="00DD5B38" w:rsidRDefault="00F7723E" w:rsidP="00F7723E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ฟิสิกส์ของคลื่นไมโครเวฟ</w:t>
      </w:r>
    </w:p>
    <w:p w14:paraId="38FC9146" w14:textId="77777777" w:rsidR="00F7723E" w:rsidRPr="00DD5B38" w:rsidRDefault="00F7723E" w:rsidP="00F7723E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ฟิสิกส์ของพลาสมา</w:t>
      </w:r>
    </w:p>
    <w:p w14:paraId="5A39BBE3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w:rsidR="00F7723E" w:rsidRPr="00DD5B38" w14:paraId="6865ED35" w14:textId="77777777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F7723E" w:rsidRPr="00DD5B38" w:rsidRDefault="00F7723E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7723E" w:rsidRPr="00DD5B38" w14:paraId="0E50A33E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F7723E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DF0534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7529E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56985E6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  <w:p w14:paraId="7C9903A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(ปิโตรเคมีและพอลิเมอร์)</w:t>
            </w:r>
          </w:p>
          <w:p w14:paraId="511B4C58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7DA01D46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1C8F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</w:p>
          <w:p w14:paraId="0B15AFF9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B73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4256923E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BA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14:paraId="4224B907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61E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079C46EC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977D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  <w:p w14:paraId="0E27B00A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3F7E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(อาชีวอนามัยและความปลอดภัย)</w:t>
            </w:r>
          </w:p>
          <w:p w14:paraId="5BC891AF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(อนามัยสิ่งแวดล้อม)</w:t>
            </w:r>
          </w:p>
          <w:p w14:paraId="4563F253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6C8E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2551F41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177" w14:textId="77777777" w:rsidR="00F7723E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14:paraId="07B93D93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AB9EFA7" w14:textId="77777777" w:rsidTr="001B7EF3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BEF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22F93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D581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540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78C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84C93D9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F7723E" w:rsidRPr="00DD5B38" w:rsidRDefault="00F7723E" w:rsidP="001B7EF3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20A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DB5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</w:tbl>
    <w:p w14:paraId="049F31C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7FD088EB" w14:textId="77777777" w:rsidR="00F7723E" w:rsidRPr="00DD5B38" w:rsidRDefault="00F7723E" w:rsidP="00F7723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helicon wave</w:t>
      </w:r>
    </w:p>
    <w:p w14:paraId="53128261" w14:textId="77777777" w:rsidR="00F7723E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7723E" w:rsidRPr="003A65C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62486C05" w14:textId="77777777" w:rsidR="00F7723E" w:rsidRPr="003A65C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F7723E" w:rsidRPr="009A193B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180CFA1" w14:textId="77777777" w:rsidR="00F7723E" w:rsidRPr="00DD5B38" w:rsidRDefault="00F7723E" w:rsidP="00F7723E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standing helicon wave</w:t>
      </w:r>
    </w:p>
    <w:p w14:paraId="4101652C" w14:textId="77777777" w:rsidR="00F7723E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33E67AC6" w14:textId="77777777" w:rsidR="00F7723E" w:rsidRPr="00DD5B38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9056E" w14:textId="77777777" w:rsidR="00F7723E" w:rsidRPr="009A193B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F7723E" w:rsidRPr="009A193B" w:rsidRDefault="00F7723E" w:rsidP="00F7723E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F7723E" w:rsidRPr="00DD5B38" w14:paraId="166029A1" w14:textId="77777777" w:rsidTr="1E6BF306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7723E" w:rsidRPr="00DD5B38" w14:paraId="3C457458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1D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Nisoa,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Plodkaew, A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Sirisathitkul, C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sz w:val="28"/>
              </w:rPr>
              <w:t>Wattanasit, K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Somjit, B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Pacdeepin,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&amp; Sirisathitkul, Y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DD5B38">
              <w:rPr>
                <w:rFonts w:ascii="TH SarabunPSK" w:hAnsi="TH SarabunPSK" w:cs="TH SarabunPSK"/>
                <w:sz w:val="28"/>
              </w:rPr>
              <w:t>2023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DD5B38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assisted extraction of bioactive compounds from Kaempferia parviflora rhizomes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Alexandria Engineering Journal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65</w:t>
            </w:r>
            <w:r w:rsidRPr="00DD5B38">
              <w:rPr>
                <w:rFonts w:ascii="TH SarabunPSK" w:hAnsi="TH SarabunPSK" w:cs="TH SarabunPSK"/>
                <w:sz w:val="28"/>
              </w:rPr>
              <w:t>, 357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366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en-GB"/>
              </w:rPr>
              <w:t>กุมภาพันธ์</w:t>
            </w:r>
          </w:p>
        </w:tc>
      </w:tr>
      <w:tr w:rsidR="00F7723E" w:rsidRPr="00DD5B38" w14:paraId="418D00C3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AA7" w14:textId="2D6373FA" w:rsidR="00F7723E" w:rsidRPr="00DD5B38" w:rsidRDefault="00F7723E" w:rsidP="1E6BF306">
            <w:pPr>
              <w:rPr>
                <w:rFonts w:ascii="TH SarabunPSK" w:hAnsi="TH SarabunPSK" w:cs="TH SarabunPSK"/>
                <w:sz w:val="28"/>
              </w:rPr>
            </w:pPr>
            <w:r w:rsidRPr="1E6BF306">
              <w:rPr>
                <w:rFonts w:ascii="TH SarabunPSK" w:hAnsi="TH SarabunPSK" w:cs="TH SarabunPSK"/>
                <w:sz w:val="28"/>
              </w:rPr>
              <w:t>Nisoa, M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>, Sirisathitkul, Y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>, &amp; Sirisathitkul, C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</w:rPr>
              <w:t>Development of industrial prototype for activating water by plasma jet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/>
                <w:iCs/>
                <w:sz w:val="28"/>
              </w:rPr>
              <w:t>Proceedings of the Romanian Academy Series A, 23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</w:rPr>
              <w:t>4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</w:rPr>
              <w:t>, 355-361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F7723E" w:rsidRPr="00DD5B38" w14:paraId="78D49F1F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8F9" w14:textId="1D433D1B" w:rsidR="00F7723E" w:rsidRPr="00DD5B38" w:rsidRDefault="00F7723E" w:rsidP="1E6BF306">
            <w:pPr>
              <w:rPr>
                <w:rFonts w:ascii="TH SarabunPSK" w:hAnsi="TH SarabunPSK" w:cs="TH SarabunPSK"/>
                <w:sz w:val="28"/>
              </w:rPr>
            </w:pPr>
            <w:r w:rsidRPr="1E6BF306">
              <w:rPr>
                <w:rFonts w:ascii="TH SarabunPSK" w:hAnsi="TH SarabunPSK" w:cs="TH SarabunPSK"/>
                <w:sz w:val="28"/>
              </w:rPr>
              <w:t>Chankuson, P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>, Nisoa, M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>, &amp; Srinoum, 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</w:rPr>
              <w:t>Development of ozonated water technology to inhibit enzymatic browning of Mang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Koot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Cut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</w:rPr>
              <w:t>9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</w:rPr>
              <w:t>, 3477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3477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7723E" w:rsidRPr="00DD5B38" w14:paraId="52294553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5C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Chankuson,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&amp; Nisoa,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2021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DD5B38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sz w:val="28"/>
              </w:rPr>
              <w:t>Simulations of high non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uniform electric field in dielectric barrier electrode system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Technology, 18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14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</w:rPr>
              <w:t>, 12953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w14:paraId="1299C43A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F7723E" w:rsidRPr="00DD5B38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7723E" w:rsidRPr="00DD5B38" w14:paraId="719C8072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E43D" w14:textId="77777777" w:rsidR="00F7723E" w:rsidRPr="00DD5B38" w:rsidRDefault="00F7723E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AHE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  <w:cs/>
                <w:lang w:eastAsia="ja-JP"/>
              </w:rPr>
              <w:t>:</w:t>
            </w:r>
            <w:r w:rsidRPr="00DD5B38">
              <w:rPr>
                <w:rFonts w:ascii="TH SarabunPSK" w:hAnsi="TH SarabunPSK" w:cs="TH SarabunPSK"/>
                <w:sz w:val="28"/>
                <w:lang w:eastAsia="ja-JP"/>
              </w:rPr>
              <w:t>PR213685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F7723E" w:rsidRPr="00DD5B38" w14:paraId="180590F3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10C" w14:textId="77777777" w:rsidR="00F7723E" w:rsidRPr="00DD5B38" w:rsidRDefault="00F7723E" w:rsidP="001B7EF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การยกย่องและเชิดชูเกียรติจารึกไว้ในหอเกียรติยศของโครงการพสวท. (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DPST Hall of Fame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F7723E" w:rsidRPr="00DD5B38" w14:paraId="74EF5F9B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DC0" w14:textId="77777777" w:rsidR="00F7723E" w:rsidRPr="00DD5B38" w:rsidRDefault="00F7723E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016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</w:tbl>
    <w:p w14:paraId="4DDBEF00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D7D5D"/>
    <w:multiLevelType w:val="hybridMultilevel"/>
    <w:tmpl w:val="6EFAD0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44C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B73"/>
    <w:multiLevelType w:val="hybridMultilevel"/>
    <w:tmpl w:val="16E8FF90"/>
    <w:lvl w:ilvl="0" w:tplc="94B0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93C68"/>
    <w:multiLevelType w:val="hybridMultilevel"/>
    <w:tmpl w:val="9654A920"/>
    <w:lvl w:ilvl="0" w:tplc="A22C2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982189">
    <w:abstractNumId w:val="0"/>
  </w:num>
  <w:num w:numId="2" w16cid:durableId="1066877699">
    <w:abstractNumId w:val="1"/>
  </w:num>
  <w:num w:numId="3" w16cid:durableId="123951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03"/>
    <w:rsid w:val="000F00A0"/>
    <w:rsid w:val="001B3803"/>
    <w:rsid w:val="00B36D02"/>
    <w:rsid w:val="00F7723E"/>
    <w:rsid w:val="00F8788B"/>
    <w:rsid w:val="00F97D44"/>
    <w:rsid w:val="1E6BF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73E3"/>
  <w15:chartTrackingRefBased/>
  <w15:docId w15:val="{7A1D94A4-C10D-4D3C-BB71-B2A189B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3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23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7723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7723E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7723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7723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2025-07-24T04:46:00Z</dcterms:created>
  <dcterms:modified xsi:type="dcterms:W3CDTF">2025-07-24T04:46:00Z</dcterms:modified>
</cp:coreProperties>
</file>